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22" w:rsidRPr="009E0DAF" w:rsidRDefault="00A93422" w:rsidP="00A93422">
      <w:pPr>
        <w:jc w:val="center"/>
        <w:rPr>
          <w:rFonts w:ascii="Times New Roman" w:hAnsi="Times New Roman" w:cs="Times New Roman"/>
          <w:sz w:val="24"/>
          <w:szCs w:val="24"/>
        </w:rPr>
      </w:pPr>
      <w:r>
        <w:object w:dxaOrig="10773" w:dyaOrig="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75pt;height:111.75pt" o:ole="" fillcolor="window">
            <v:imagedata r:id="rId8" o:title=""/>
          </v:shape>
          <o:OLEObject Type="Embed" ProgID="Word.Picture.8" ShapeID="_x0000_i1025" DrawAspect="Content" ObjectID="_1530449887" r:id="rId9"/>
        </w:object>
      </w:r>
    </w:p>
    <w:p w:rsidR="00A93422" w:rsidRPr="002711EA" w:rsidRDefault="00A93422" w:rsidP="00A93422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A93422" w:rsidRPr="00196F01" w:rsidRDefault="00B23E1B" w:rsidP="00A934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(ПРОЕКТ)</w:t>
      </w:r>
    </w:p>
    <w:p w:rsidR="00A93422" w:rsidRPr="00C744CB" w:rsidRDefault="006909DE" w:rsidP="00A934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44CB">
        <w:rPr>
          <w:rFonts w:ascii="Times New Roman" w:hAnsi="Times New Roman" w:cs="Times New Roman"/>
          <w:sz w:val="24"/>
          <w:szCs w:val="24"/>
        </w:rPr>
        <w:t>__</w:t>
      </w:r>
      <w:r w:rsidR="00A93422" w:rsidRPr="00C744CB">
        <w:rPr>
          <w:rFonts w:ascii="Times New Roman" w:hAnsi="Times New Roman" w:cs="Times New Roman"/>
          <w:sz w:val="24"/>
          <w:szCs w:val="24"/>
        </w:rPr>
        <w:t>.</w:t>
      </w:r>
      <w:r w:rsidRPr="00C744CB">
        <w:rPr>
          <w:rFonts w:ascii="Times New Roman" w:hAnsi="Times New Roman" w:cs="Times New Roman"/>
          <w:sz w:val="24"/>
          <w:szCs w:val="24"/>
        </w:rPr>
        <w:t>__</w:t>
      </w:r>
      <w:r w:rsidR="00A93422" w:rsidRPr="00C744CB">
        <w:rPr>
          <w:rFonts w:ascii="Times New Roman" w:hAnsi="Times New Roman" w:cs="Times New Roman"/>
          <w:sz w:val="24"/>
          <w:szCs w:val="24"/>
        </w:rPr>
        <w:t>.201</w:t>
      </w:r>
      <w:r w:rsidRPr="00C744CB">
        <w:rPr>
          <w:rFonts w:ascii="Times New Roman" w:hAnsi="Times New Roman" w:cs="Times New Roman"/>
          <w:sz w:val="24"/>
          <w:szCs w:val="24"/>
        </w:rPr>
        <w:t>6</w:t>
      </w:r>
      <w:r w:rsidR="00A93422" w:rsidRPr="00C744CB">
        <w:rPr>
          <w:rFonts w:ascii="Times New Roman" w:hAnsi="Times New Roman" w:cs="Times New Roman"/>
          <w:sz w:val="24"/>
          <w:szCs w:val="24"/>
        </w:rPr>
        <w:t xml:space="preserve"> г. </w:t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  <w:t xml:space="preserve">           № </w:t>
      </w:r>
      <w:proofErr w:type="spellStart"/>
      <w:r w:rsidRPr="00C744CB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C744CB">
        <w:rPr>
          <w:rFonts w:ascii="Times New Roman" w:hAnsi="Times New Roman" w:cs="Times New Roman"/>
          <w:sz w:val="24"/>
          <w:szCs w:val="24"/>
        </w:rPr>
        <w:t>_</w:t>
      </w:r>
      <w:r w:rsidR="00A93422" w:rsidRPr="00C744C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A93422" w:rsidRPr="00C744CB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93422" w:rsidRPr="00C744CB">
        <w:rPr>
          <w:rFonts w:ascii="Times New Roman" w:hAnsi="Times New Roman" w:cs="Times New Roman"/>
          <w:sz w:val="24"/>
          <w:szCs w:val="24"/>
        </w:rPr>
        <w:t xml:space="preserve"> </w:t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</w:r>
      <w:r w:rsidR="00A93422" w:rsidRPr="00C744CB">
        <w:rPr>
          <w:rFonts w:ascii="Times New Roman" w:hAnsi="Times New Roman" w:cs="Times New Roman"/>
          <w:sz w:val="24"/>
          <w:szCs w:val="24"/>
        </w:rPr>
        <w:tab/>
        <w:t xml:space="preserve">                    Санкт-Петербург</w:t>
      </w:r>
    </w:p>
    <w:p w:rsidR="00B75F0F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Default="00B75F0F" w:rsidP="00A93422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bCs/>
          <w:spacing w:val="2"/>
          <w:kern w:val="36"/>
          <w:sz w:val="24"/>
          <w:szCs w:val="24"/>
          <w:lang w:eastAsia="ru-RU"/>
        </w:rPr>
      </w:pPr>
    </w:p>
    <w:p w:rsidR="00B75F0F" w:rsidRPr="005C78B6" w:rsidRDefault="00723B00" w:rsidP="00C47600">
      <w:pPr>
        <w:shd w:val="clear" w:color="auto" w:fill="FFFFFF"/>
        <w:spacing w:after="0" w:line="240" w:lineRule="auto"/>
        <w:ind w:right="5386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Об утверждении требований к определению нормативных затрат на обеспечение </w:t>
      </w:r>
      <w:proofErr w:type="gramStart"/>
      <w:r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функций органов местного самоуправления </w:t>
      </w:r>
      <w:r w:rsidRPr="005C78B6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Pr="005C78B6">
        <w:rPr>
          <w:rFonts w:ascii="Times New Roman" w:hAnsi="Times New Roman" w:cs="Times New Roman"/>
          <w:bCs/>
          <w:sz w:val="24"/>
          <w:szCs w:val="24"/>
        </w:rPr>
        <w:t xml:space="preserve"> Финляндский округ</w:t>
      </w:r>
      <w:r w:rsidR="005C78B6" w:rsidRPr="005C78B6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</w:t>
      </w:r>
      <w:r w:rsidR="005C78B6" w:rsidRPr="005C78B6">
        <w:rPr>
          <w:rFonts w:ascii="Times New Roman" w:eastAsia="Calibri" w:hAnsi="Times New Roman" w:cs="Times New Roman"/>
          <w:bCs/>
          <w:sz w:val="24"/>
          <w:szCs w:val="24"/>
        </w:rPr>
        <w:t>х им</w:t>
      </w:r>
      <w:r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C78B6" w:rsidRPr="005C78B6">
        <w:rPr>
          <w:rFonts w:ascii="Times New Roman" w:eastAsia="Calibri" w:hAnsi="Times New Roman" w:cs="Times New Roman"/>
          <w:bCs/>
          <w:sz w:val="24"/>
          <w:szCs w:val="24"/>
        </w:rPr>
        <w:t>муниципальных казенных</w:t>
      </w:r>
      <w:r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 учреждени</w:t>
      </w:r>
      <w:r w:rsidR="005C78B6" w:rsidRPr="005C78B6">
        <w:rPr>
          <w:rFonts w:ascii="Times New Roman" w:eastAsia="Calibri" w:hAnsi="Times New Roman" w:cs="Times New Roman"/>
          <w:bCs/>
          <w:sz w:val="24"/>
          <w:szCs w:val="24"/>
        </w:rPr>
        <w:t>й</w:t>
      </w:r>
    </w:p>
    <w:p w:rsidR="00B474E7" w:rsidRPr="005C78B6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79411D" w:rsidRPr="00A74421" w:rsidRDefault="00A74421" w:rsidP="00BA61C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421">
        <w:rPr>
          <w:rFonts w:ascii="Times New Roman" w:eastAsia="Calibri" w:hAnsi="Times New Roman" w:cs="Times New Roman"/>
          <w:sz w:val="24"/>
          <w:szCs w:val="24"/>
        </w:rPr>
        <w:t>В соответствии с пунктом 2 части 4 статьи 19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="000355FA" w:rsidRPr="00A7442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61C0" w:rsidRPr="00A74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11D" w:rsidRPr="00A744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Местная администрация муниципального образования Финляндский округ</w:t>
      </w:r>
    </w:p>
    <w:p w:rsidR="00B474E7" w:rsidRPr="00A74421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44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ПОСТАНОВЛЯЕТ</w:t>
      </w:r>
      <w:r w:rsidR="00B474E7" w:rsidRPr="00A744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:</w:t>
      </w:r>
    </w:p>
    <w:p w:rsidR="0079411D" w:rsidRPr="00A74421" w:rsidRDefault="0079411D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7086F" w:rsidRPr="00C01012" w:rsidRDefault="000355FA" w:rsidP="00F70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4421">
        <w:rPr>
          <w:rFonts w:ascii="Times New Roman" w:hAnsi="Times New Roman" w:cs="Times New Roman"/>
          <w:sz w:val="24"/>
          <w:szCs w:val="24"/>
        </w:rPr>
        <w:t xml:space="preserve">1. </w:t>
      </w:r>
      <w:r w:rsidR="00F7086F" w:rsidRPr="00A74421">
        <w:rPr>
          <w:rFonts w:ascii="Times New Roman" w:hAnsi="Times New Roman" w:cs="Times New Roman"/>
          <w:sz w:val="24"/>
          <w:szCs w:val="24"/>
        </w:rPr>
        <w:t xml:space="preserve">Утвердить прилагаемые </w:t>
      </w:r>
      <w:r w:rsidR="00A74421" w:rsidRPr="00A74421">
        <w:rPr>
          <w:rFonts w:ascii="Times New Roman" w:eastAsia="Calibri" w:hAnsi="Times New Roman" w:cs="Times New Roman"/>
          <w:bCs/>
          <w:sz w:val="24"/>
          <w:szCs w:val="24"/>
        </w:rPr>
        <w:t xml:space="preserve">требования к определению нормативных затрат на обеспечение </w:t>
      </w:r>
      <w:proofErr w:type="gramStart"/>
      <w:r w:rsidR="00A74421" w:rsidRPr="00A74421">
        <w:rPr>
          <w:rFonts w:ascii="Times New Roman" w:eastAsia="Calibri" w:hAnsi="Times New Roman" w:cs="Times New Roman"/>
          <w:bCs/>
          <w:sz w:val="24"/>
          <w:szCs w:val="24"/>
        </w:rPr>
        <w:t xml:space="preserve">функций органов местного самоуправления </w:t>
      </w:r>
      <w:r w:rsidR="00A74421" w:rsidRPr="00A74421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A74421" w:rsidRPr="00A74421">
        <w:rPr>
          <w:rFonts w:ascii="Times New Roman" w:hAnsi="Times New Roman" w:cs="Times New Roman"/>
          <w:bCs/>
          <w:sz w:val="24"/>
          <w:szCs w:val="24"/>
        </w:rPr>
        <w:t xml:space="preserve"> Финляндский округ, в том числе</w:t>
      </w:r>
      <w:r w:rsidR="00A74421" w:rsidRPr="00A74421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</w:t>
      </w:r>
      <w:r w:rsidR="00A74421" w:rsidRPr="00C01012">
        <w:rPr>
          <w:rFonts w:ascii="Times New Roman" w:eastAsia="Calibri" w:hAnsi="Times New Roman" w:cs="Times New Roman"/>
          <w:bCs/>
          <w:sz w:val="24"/>
          <w:szCs w:val="24"/>
        </w:rPr>
        <w:t>муниципальных казенных учреждений</w:t>
      </w:r>
      <w:r w:rsidR="00F7086F" w:rsidRPr="00C01012">
        <w:rPr>
          <w:rFonts w:ascii="Times New Roman" w:hAnsi="Times New Roman" w:cs="Times New Roman"/>
          <w:bCs/>
          <w:sz w:val="24"/>
          <w:szCs w:val="24"/>
        </w:rPr>
        <w:t>.</w:t>
      </w:r>
    </w:p>
    <w:p w:rsidR="000355FA" w:rsidRPr="00C01012" w:rsidRDefault="000355FA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86F" w:rsidRPr="00C01012" w:rsidRDefault="00F7086F" w:rsidP="00C010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1012">
        <w:rPr>
          <w:rFonts w:ascii="Times New Roman" w:hAnsi="Times New Roman" w:cs="Times New Roman"/>
          <w:sz w:val="24"/>
          <w:szCs w:val="24"/>
        </w:rPr>
        <w:t xml:space="preserve">2. Рекомендовать </w:t>
      </w:r>
      <w:r w:rsidR="006A095A" w:rsidRPr="00C01012">
        <w:rPr>
          <w:rFonts w:ascii="Times New Roman" w:hAnsi="Times New Roman" w:cs="Times New Roman"/>
          <w:sz w:val="24"/>
          <w:szCs w:val="24"/>
        </w:rPr>
        <w:t xml:space="preserve">органам местного самоуправления муниципального образования Финляндский округ </w:t>
      </w:r>
      <w:r w:rsidR="00C01012" w:rsidRPr="00C01012">
        <w:rPr>
          <w:rFonts w:ascii="Times New Roman" w:hAnsi="Times New Roman" w:cs="Times New Roman"/>
          <w:sz w:val="24"/>
          <w:szCs w:val="24"/>
        </w:rPr>
        <w:t>утвердить нормативные затраты на обеспечение функций указанных органов и подведомственных им муниципальных казенных учреждений</w:t>
      </w:r>
      <w:r w:rsidR="006A095A" w:rsidRPr="00C01012">
        <w:rPr>
          <w:rFonts w:ascii="Times New Roman" w:hAnsi="Times New Roman" w:cs="Times New Roman"/>
          <w:sz w:val="24"/>
          <w:szCs w:val="24"/>
        </w:rPr>
        <w:t>.</w:t>
      </w:r>
    </w:p>
    <w:p w:rsidR="00F7086F" w:rsidRDefault="00F7086F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661B" w:rsidRPr="00C01012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4661B">
        <w:rPr>
          <w:rFonts w:ascii="Times New Roman" w:hAnsi="Times New Roman" w:cs="Times New Roman"/>
          <w:sz w:val="24"/>
          <w:szCs w:val="24"/>
        </w:rPr>
        <w:t>Настоящее постановление подлежит официальному опубликованию и размещению в единой информационной системе в сфере закупок.</w:t>
      </w:r>
    </w:p>
    <w:p w:rsidR="0054661B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355FA" w:rsidRPr="00C01012" w:rsidRDefault="0054661B" w:rsidP="000355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355FA" w:rsidRPr="00C01012">
        <w:rPr>
          <w:rFonts w:ascii="Times New Roman" w:hAnsi="Times New Roman" w:cs="Times New Roman"/>
          <w:sz w:val="24"/>
          <w:szCs w:val="24"/>
        </w:rPr>
        <w:t xml:space="preserve">. </w:t>
      </w:r>
      <w:r w:rsidRPr="0054661B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01.01.2016</w:t>
      </w:r>
      <w:bookmarkStart w:id="0" w:name="Par19"/>
      <w:bookmarkStart w:id="1" w:name="Par20"/>
      <w:bookmarkEnd w:id="0"/>
      <w:bookmarkEnd w:id="1"/>
      <w:r w:rsidRPr="0054661B">
        <w:rPr>
          <w:rFonts w:ascii="Times New Roman" w:hAnsi="Times New Roman" w:cs="Times New Roman"/>
          <w:sz w:val="24"/>
          <w:szCs w:val="24"/>
        </w:rPr>
        <w:t>, за исключением пункта 2, вступающего в силу с момента принятия настоящего постановления.</w:t>
      </w:r>
    </w:p>
    <w:p w:rsidR="00B474E7" w:rsidRDefault="00B474E7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4661B" w:rsidRPr="00C01012" w:rsidRDefault="0054661B" w:rsidP="00B474E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474E7" w:rsidRPr="00C01012" w:rsidRDefault="004631A7" w:rsidP="004631A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Глава Местной администрации</w:t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</w:r>
      <w:r w:rsidRPr="00C0101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ab/>
        <w:t xml:space="preserve">        Т.В. Демидова</w:t>
      </w:r>
    </w:p>
    <w:p w:rsidR="00B474E7" w:rsidRPr="00C01012" w:rsidRDefault="00B474E7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67603" w:rsidRPr="00C01012" w:rsidRDefault="00467603">
      <w:pP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  <w:r w:rsidRPr="00C01012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 w:type="page"/>
      </w:r>
    </w:p>
    <w:p w:rsidR="004631A7" w:rsidRPr="00EE76D9" w:rsidRDefault="004631A7" w:rsidP="004631A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20086C" w:rsidRPr="00D91ED7" w:rsidRDefault="00467603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Приложение</w:t>
      </w:r>
    </w:p>
    <w:p w:rsidR="00842EEE" w:rsidRPr="00D91ED7" w:rsidRDefault="0020086C" w:rsidP="00842EEE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к постановлению</w:t>
      </w:r>
      <w:r w:rsidR="00842EEE"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Местной администрации</w:t>
      </w:r>
    </w:p>
    <w:p w:rsidR="00B474E7" w:rsidRPr="00D91ED7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D91ED7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муниципального образования</w:t>
      </w:r>
    </w:p>
    <w:p w:rsidR="00842EEE" w:rsidRPr="00C744CB" w:rsidRDefault="00842EE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Финляндский округ</w:t>
      </w:r>
    </w:p>
    <w:p w:rsidR="00842EEE" w:rsidRPr="00C744CB" w:rsidRDefault="006909DE" w:rsidP="00B474E7">
      <w:pPr>
        <w:shd w:val="clear" w:color="auto" w:fill="FFFFFF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</w:pPr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№ </w:t>
      </w:r>
      <w:proofErr w:type="spellStart"/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___</w:t>
      </w:r>
      <w:r w:rsidR="00842EEE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-а</w:t>
      </w:r>
      <w:proofErr w:type="spellEnd"/>
      <w:r w:rsidR="00842EEE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 xml:space="preserve"> от </w:t>
      </w:r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</w:t>
      </w:r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__</w:t>
      </w:r>
      <w:r w:rsidR="00842EEE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.20</w:t>
      </w:r>
      <w:r w:rsidR="00A97C24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1</w:t>
      </w:r>
      <w:r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6</w:t>
      </w:r>
      <w:r w:rsidR="00A97C24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 </w:t>
      </w:r>
      <w:r w:rsidR="00842EEE" w:rsidRPr="00C744CB">
        <w:rPr>
          <w:rFonts w:ascii="Times New Roman" w:eastAsia="Times New Roman" w:hAnsi="Times New Roman" w:cs="Times New Roman"/>
          <w:spacing w:val="2"/>
          <w:sz w:val="20"/>
          <w:szCs w:val="24"/>
          <w:lang w:eastAsia="ru-RU"/>
        </w:rPr>
        <w:t>г.</w:t>
      </w:r>
    </w:p>
    <w:p w:rsidR="00183F4D" w:rsidRPr="00D91ED7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83F4D" w:rsidRPr="00C01012" w:rsidRDefault="00183F4D" w:rsidP="00183F4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6A095A" w:rsidRPr="00C01012" w:rsidRDefault="00C01012" w:rsidP="006A095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C01012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</w:t>
      </w:r>
      <w:r w:rsidRPr="00C01012">
        <w:rPr>
          <w:rFonts w:ascii="Times New Roman" w:eastAsia="Calibri" w:hAnsi="Times New Roman" w:cs="Times New Roman"/>
          <w:b/>
          <w:bCs/>
          <w:sz w:val="24"/>
          <w:szCs w:val="24"/>
        </w:rPr>
        <w:br/>
        <w:t xml:space="preserve">к определению нормативных затрат на обеспечение функций органов местного самоуправления </w:t>
      </w:r>
      <w:r w:rsidRPr="00C01012">
        <w:rPr>
          <w:rFonts w:ascii="Times New Roman" w:hAnsi="Times New Roman" w:cs="Times New Roman"/>
          <w:b/>
          <w:bCs/>
          <w:sz w:val="24"/>
          <w:szCs w:val="24"/>
        </w:rPr>
        <w:t>внутригородского муниципального образования Санкт-Петербурга муниципального округа Финляндский округ, в том числе</w:t>
      </w:r>
      <w:r w:rsidRPr="00C010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подведомственных им муниципальных казенных учреждений</w:t>
      </w:r>
    </w:p>
    <w:p w:rsidR="00C603E9" w:rsidRPr="00EF679E" w:rsidRDefault="00C603E9" w:rsidP="00B474E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01012" w:rsidRPr="00C01012" w:rsidRDefault="00C01012" w:rsidP="00C01012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Настоящий документ устанавливает порядок определения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нормативных затрат на обеспечение </w:t>
      </w:r>
      <w:r w:rsidRPr="00C01012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функций органов местного самоуправления внутригородского муниципального образования Санкт-Петербурга муниципального округа Финляндский округ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(далее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–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муниципальные органы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 и подведомственных им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муниципальных 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казенных учреждений в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010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части закупок товаров, работ, услуг (далее - нормативные затраты).</w:t>
      </w:r>
    </w:p>
    <w:p w:rsidR="00C01012" w:rsidRPr="00A70213" w:rsidRDefault="00C01012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Нормативные затраты применяются для обоснования объекта и (или) объектов закупки соответствующего муниципального органа и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подведомственных им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муниципальных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казенных учреждений.</w:t>
      </w:r>
    </w:p>
    <w:p w:rsidR="00C01012" w:rsidRPr="00A70213" w:rsidRDefault="00C01012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Нормативные затраты, порядок определения которых не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установлен Правилами определения нормативных затрат на обеспечение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функций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муниципальных органов и подведомственных им муниципальных казенных учреждений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 согласно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приложению (далее - Правила) определяются в порядке, устанавливаемом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муниципальными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органами.</w:t>
      </w:r>
    </w:p>
    <w:p w:rsidR="00C01012" w:rsidRPr="00A70213" w:rsidRDefault="00C01012" w:rsidP="00C01012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Общий объем затрат, связанных с закупкой товаров, работ, услуг,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рассчитанный на основе нормативных затрат, не может превышать объем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доведенных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 органам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 находящимся в их ведении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муниципальным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казенным учреждениям как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получателям бюджетных средств лимитов бюджетных обязательств на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закупку товаров, работ, услуг в рамках исполнения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местного бюджета муниципального образования Финляндский округ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01012" w:rsidRPr="00A70213" w:rsidRDefault="00C01012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При определении нормативных затрат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органы применяют национальные стандарты, технические регламенты,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технические условия и иные документы, а также учитывают регулируемые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цены (тарифы) и положения абзаца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второго</w:t>
      </w:r>
      <w:r w:rsidR="00A70213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настоящего пункта.</w:t>
      </w:r>
    </w:p>
    <w:p w:rsidR="00C01012" w:rsidRPr="00F70A89" w:rsidRDefault="00C01012" w:rsidP="00A7021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Для определения нормативных затрат в соответствии с разделами I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II Правил в формулах используются нормативы цены товаров, работ,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услуг, устанавливаемые </w:t>
      </w:r>
      <w:r w:rsidR="00A70213"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Pr="00A702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органами, </w:t>
      </w:r>
      <w:r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если</w:t>
      </w:r>
      <w:r w:rsidR="00A70213"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эти нормативы не предусмотрены приложениями № 1 и 2 к Правилам.</w:t>
      </w:r>
    </w:p>
    <w:p w:rsidR="00C01012" w:rsidRPr="00F70A89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 определения нормативных затрат в соответствии с разделами I и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II Правил в формулах используются нормативы количества товаров, работ,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услуг, устанавливаемые 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органами, </w:t>
      </w:r>
      <w:r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если</w:t>
      </w:r>
      <w:r w:rsidR="00C93465"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F70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эти нормативы не предусмотрены приложениями № 1 и 2 к Правилам.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Муниципальные органы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разрабатывают и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утверждают индивидуальные (установленные для каждого работника)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 (или) коллективные (установленные для нескольких работников)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формируемые по категориям или группам должностей (исходя из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специфики функций и полномочий 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муниципального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органа,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должностных обязанностей его работников) нормативы: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а) количества абонентских номеров пользовательского (оконечного)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оборудования, подключенного к сети подвижной связи;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б) цены услуг подвижной связи с учетом нормативов,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предусмотренных приложением №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 к Правилам;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в) количества SIM-карт;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г) цены и количества принтеров, многофункциональных устройств и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копировальных аппаратов (оргтехники);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>д</w:t>
      </w:r>
      <w:proofErr w:type="spellEnd"/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средств подвижной связи с учетом нормативов,</w:t>
      </w:r>
      <w:r w:rsidR="00C93465"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предусмотренных приложением </w:t>
      </w:r>
      <w:r w:rsidRPr="000323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 1 к Правилам;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е) количества и цены планшетных компьютеров;</w:t>
      </w:r>
    </w:p>
    <w:p w:rsidR="00C01012" w:rsidRPr="00C93465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ж) количества и цены носителей информации;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C9346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</w:t>
      </w:r>
      <w:proofErr w:type="spellEnd"/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расходных материалов для различных типов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принтеров, многофункциональных устройств, копировальных аппаратов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(оргтехники);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и) перечня периодических печ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атных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изданий и справочной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литературы;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к) количества и цены транспортных средств с учетом нормативов,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предусмотренных приложением </w:t>
      </w:r>
      <w:r w:rsidRPr="000323B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 2 к Правилам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л) количества и цены мебели;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м) количества и цены канцелярских принадлежностей;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</w:t>
      </w:r>
      <w:proofErr w:type="spellEnd"/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количества и цены хозяйственных товаров и принадлежностей;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о) количества и цены материальных запасов для нужд гражданской</w:t>
      </w:r>
      <w:r w:rsidR="00C93465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обороны;</w:t>
      </w:r>
    </w:p>
    <w:p w:rsidR="00C01012" w:rsidRPr="00DB6C0B" w:rsidRDefault="00C01012" w:rsidP="00C9346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spellStart"/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proofErr w:type="spellEnd"/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) иных товаров и услуг.</w:t>
      </w:r>
    </w:p>
    <w:p w:rsidR="00C01012" w:rsidRPr="0084695D" w:rsidRDefault="00C01012" w:rsidP="00DB6C0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6. Количество планируемых к приобретению товаров (основных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средств и материальных запасов) определяется с учетом фактического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наличия количества товаров, учитываемых на балансе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 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муниципальных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ов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подведомственных им </w:t>
      </w:r>
      <w:r w:rsidR="00DB6C0B"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муниципальных </w:t>
      </w:r>
      <w:r w:rsidRPr="00DB6C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казенных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учреждений.</w:t>
      </w:r>
    </w:p>
    <w:p w:rsidR="00C01012" w:rsidRPr="0084695D" w:rsidRDefault="00C01012" w:rsidP="00DB6C0B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7. В отношении товаров, относящихся к основным средствам,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устанавливаются сроки их полезного использования в соответствии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требованиями законодательства Российской Федерации о бухгалтерском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учете или исходя из предполагаемого срока их фактического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использования. При этом предполагаемый срок фактического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использования не может быть меньше срока полезного использования,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определяемого в соответствии с требованиями законодательства</w:t>
      </w:r>
      <w:r w:rsidR="00DB6C0B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Российской Федерации о бухгалтерском учете.</w:t>
      </w:r>
    </w:p>
    <w:p w:rsidR="00C01012" w:rsidRPr="0084695D" w:rsidRDefault="00DB6C0B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Муниципальными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органами может быть установлена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периодичность выполнения (оказания) работ (услуг), если такая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периодичность в отношении соответствующих работ (услуг) не определена</w:t>
      </w:r>
      <w:r w:rsidR="0084695D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нормативными правовыми (правовыми) актами.</w:t>
      </w:r>
    </w:p>
    <w:p w:rsidR="0084695D" w:rsidRPr="0084695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8. Нормативные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затраты подлежат 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размещению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единой</w:t>
      </w:r>
      <w:r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1012" w:rsidRPr="0084695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информационной системе в сфере закупок.</w:t>
      </w:r>
    </w:p>
    <w:p w:rsidR="0084695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Default="0084695D">
      <w:pP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 w:type="page"/>
      </w:r>
    </w:p>
    <w:p w:rsidR="0084695D" w:rsidRP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outlineLvl w:val="1"/>
        <w:rPr>
          <w:rFonts w:ascii="Times New Roman" w:eastAsia="Calibri" w:hAnsi="Times New Roman" w:cs="Times New Roman"/>
          <w:sz w:val="20"/>
          <w:szCs w:val="20"/>
        </w:rPr>
      </w:pPr>
      <w:r w:rsidRPr="0084695D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84695D">
        <w:rPr>
          <w:rFonts w:ascii="Times New Roman" w:eastAsia="Calibri" w:hAnsi="Times New Roman" w:cs="Times New Roman"/>
          <w:sz w:val="20"/>
          <w:szCs w:val="20"/>
        </w:rPr>
        <w:t>к требованиям к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определению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84695D">
        <w:rPr>
          <w:rFonts w:ascii="Times New Roman" w:eastAsia="Calibri" w:hAnsi="Times New Roman" w:cs="Times New Roman"/>
          <w:bCs/>
          <w:sz w:val="20"/>
          <w:szCs w:val="20"/>
        </w:rPr>
        <w:t>нормативных затрат на обеспечение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84695D">
        <w:rPr>
          <w:rFonts w:ascii="Times New Roman" w:eastAsia="Calibri" w:hAnsi="Times New Roman" w:cs="Times New Roman"/>
          <w:bCs/>
          <w:sz w:val="20"/>
          <w:szCs w:val="20"/>
        </w:rPr>
        <w:t>функций органов местного самоуправления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4695D">
        <w:rPr>
          <w:rFonts w:ascii="Times New Roman" w:hAnsi="Times New Roman" w:cs="Times New Roman"/>
          <w:bCs/>
          <w:sz w:val="20"/>
          <w:szCs w:val="20"/>
        </w:rPr>
        <w:t>внутригородского муниципального образования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4695D">
        <w:rPr>
          <w:rFonts w:ascii="Times New Roman" w:hAnsi="Times New Roman" w:cs="Times New Roman"/>
          <w:bCs/>
          <w:sz w:val="20"/>
          <w:szCs w:val="20"/>
        </w:rPr>
        <w:t>Санкт-Петербурга муниципального округа</w:t>
      </w:r>
    </w:p>
    <w:p w:rsid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bCs/>
          <w:sz w:val="20"/>
          <w:szCs w:val="20"/>
        </w:rPr>
      </w:pPr>
      <w:r w:rsidRPr="0084695D">
        <w:rPr>
          <w:rFonts w:ascii="Times New Roman" w:hAnsi="Times New Roman" w:cs="Times New Roman"/>
          <w:bCs/>
          <w:sz w:val="20"/>
          <w:szCs w:val="20"/>
        </w:rPr>
        <w:t xml:space="preserve"> Финляндский округ, в том числе</w:t>
      </w:r>
      <w:r w:rsidRPr="0084695D">
        <w:rPr>
          <w:rFonts w:ascii="Times New Roman" w:eastAsia="Calibri" w:hAnsi="Times New Roman" w:cs="Times New Roman"/>
          <w:bCs/>
          <w:sz w:val="20"/>
          <w:szCs w:val="20"/>
        </w:rPr>
        <w:t xml:space="preserve"> подведомственных</w:t>
      </w:r>
    </w:p>
    <w:p w:rsidR="0084695D" w:rsidRPr="0084695D" w:rsidRDefault="0084695D" w:rsidP="0084695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4695D">
        <w:rPr>
          <w:rFonts w:ascii="Times New Roman" w:eastAsia="Calibri" w:hAnsi="Times New Roman" w:cs="Times New Roman"/>
          <w:bCs/>
          <w:sz w:val="20"/>
          <w:szCs w:val="20"/>
        </w:rPr>
        <w:t>им муниципальных казенных учреждений</w:t>
      </w:r>
    </w:p>
    <w:p w:rsidR="0084695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Pr="001907BF" w:rsidRDefault="0084695D" w:rsidP="001907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907BF">
        <w:rPr>
          <w:rFonts w:ascii="Times New Roman" w:eastAsia="Calibri" w:hAnsi="Times New Roman" w:cs="Times New Roman"/>
          <w:b/>
          <w:bCs/>
          <w:sz w:val="24"/>
          <w:szCs w:val="24"/>
        </w:rPr>
        <w:t>Правила</w:t>
      </w:r>
    </w:p>
    <w:p w:rsidR="0084695D" w:rsidRPr="001907BF" w:rsidRDefault="0084695D" w:rsidP="001907BF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1907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определения нормативных затрат на обеспечение </w:t>
      </w:r>
      <w:proofErr w:type="gramStart"/>
      <w:r w:rsidRPr="001907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функций муниципальных органов </w:t>
      </w:r>
      <w:r w:rsidR="001907BF">
        <w:rPr>
          <w:rFonts w:ascii="Times New Roman" w:eastAsia="Calibri" w:hAnsi="Times New Roman" w:cs="Times New Roman"/>
          <w:b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1907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Финляндский округ, </w:t>
      </w:r>
      <w:r w:rsidR="001907BF" w:rsidRPr="001907BF">
        <w:rPr>
          <w:rFonts w:ascii="Times New Roman" w:eastAsia="Calibri" w:hAnsi="Times New Roman" w:cs="Times New Roman"/>
          <w:b/>
          <w:bCs/>
          <w:sz w:val="24"/>
          <w:szCs w:val="24"/>
        </w:rPr>
        <w:t>в том числе подведомственных им казенных учреждений</w:t>
      </w:r>
    </w:p>
    <w:p w:rsidR="0084695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1907BF">
        <w:rPr>
          <w:rFonts w:ascii="Times New Roman" w:eastAsia="Calibri" w:hAnsi="Times New Roman" w:cs="Times New Roman"/>
          <w:sz w:val="24"/>
          <w:szCs w:val="24"/>
        </w:rPr>
        <w:t>I. Затраты на информационно-коммуникационные технологии</w:t>
      </w: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  <w:bookmarkStart w:id="2" w:name="Par81"/>
      <w:bookmarkEnd w:id="2"/>
      <w:r w:rsidRPr="001907BF">
        <w:rPr>
          <w:rFonts w:ascii="Times New Roman" w:eastAsia="Calibri" w:hAnsi="Times New Roman" w:cs="Times New Roman"/>
          <w:sz w:val="24"/>
          <w:szCs w:val="24"/>
        </w:rPr>
        <w:t>Затраты на услуги связи</w:t>
      </w: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7BF">
        <w:rPr>
          <w:rFonts w:ascii="Times New Roman" w:eastAsia="Calibri" w:hAnsi="Times New Roman" w:cs="Times New Roman"/>
          <w:sz w:val="24"/>
          <w:szCs w:val="24"/>
        </w:rPr>
        <w:t xml:space="preserve">1. Затраты на абонентскую плату </w:t>
      </w:r>
      <w:r w:rsidR="008D6CAD">
        <w:rPr>
          <w:noProof/>
          <w:position w:val="-8"/>
          <w:lang w:eastAsia="ru-RU"/>
        </w:rPr>
        <w:drawing>
          <wp:inline distT="0" distB="0" distL="0" distR="0">
            <wp:extent cx="333375" cy="228600"/>
            <wp:effectExtent l="0" t="0" r="0" b="0"/>
            <wp:docPr id="1060" name="Рисунок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7BF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1907BF" w:rsidRDefault="001907BF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7BF" w:rsidRPr="001907BF" w:rsidRDefault="001907BF" w:rsidP="008D6C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907BF" w:rsidRPr="001907BF" w:rsidRDefault="001907BF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07BF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="008D6CAD">
        <w:rPr>
          <w:noProof/>
          <w:position w:val="-8"/>
          <w:lang w:eastAsia="ru-RU"/>
        </w:rPr>
        <w:drawing>
          <wp:inline distT="0" distB="0" distL="0" distR="0">
            <wp:extent cx="304800" cy="228600"/>
            <wp:effectExtent l="0" t="0" r="0" b="0"/>
            <wp:docPr id="1063" name="Рисунок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6CAD" w:rsidRPr="008D6C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07BF">
        <w:rPr>
          <w:rFonts w:ascii="Times New Roman" w:eastAsia="Calibri" w:hAnsi="Times New Roman" w:cs="Times New Roman"/>
          <w:sz w:val="24"/>
          <w:szCs w:val="24"/>
        </w:rPr>
        <w:t xml:space="preserve"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</w:t>
      </w:r>
      <w:proofErr w:type="spellStart"/>
      <w:r w:rsidRPr="001907BF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1907BF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платой;</w:t>
      </w:r>
    </w:p>
    <w:p w:rsidR="001907BF" w:rsidRPr="001907BF" w:rsidRDefault="008D6CAD" w:rsidP="001907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position w:val="-8"/>
          <w:lang w:eastAsia="ru-RU"/>
        </w:rPr>
        <w:drawing>
          <wp:inline distT="0" distB="0" distL="0" distR="0">
            <wp:extent cx="304800" cy="228600"/>
            <wp:effectExtent l="19050" t="0" r="0" b="0"/>
            <wp:docPr id="1066" name="Рисунок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7BF" w:rsidRPr="001907BF">
        <w:rPr>
          <w:rFonts w:ascii="Times New Roman" w:eastAsia="Calibri" w:hAnsi="Times New Roman" w:cs="Times New Roman"/>
          <w:sz w:val="24"/>
          <w:szCs w:val="24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:rsidR="001907BF" w:rsidRPr="008D6CAD" w:rsidRDefault="008D6CAD" w:rsidP="001907B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noProof/>
          <w:position w:val="-8"/>
          <w:lang w:eastAsia="ru-RU"/>
        </w:rPr>
        <w:drawing>
          <wp:inline distT="0" distB="0" distL="0" distR="0">
            <wp:extent cx="304800" cy="228600"/>
            <wp:effectExtent l="19050" t="0" r="0" b="0"/>
            <wp:docPr id="1069" name="Рисунок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07BF"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с </w:t>
      </w:r>
      <w:proofErr w:type="spellStart"/>
      <w:r w:rsidR="001907BF" w:rsidRPr="008D6CAD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="001907BF" w:rsidRPr="008D6CAD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платой.</w:t>
      </w:r>
    </w:p>
    <w:p w:rsidR="0084695D" w:rsidRPr="008D6CA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2. Затраты на повременную оплату местных, междугородных и международных телефонных соединений </w:t>
      </w: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626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6CAD" w:rsidRPr="008D6CAD" w:rsidRDefault="008D6CAD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43325" cy="914400"/>
            <wp:effectExtent l="19050" t="0" r="0" b="0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0" t="0" r="0" b="0"/>
            <wp:docPr id="628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57175" cy="238125"/>
            <wp:effectExtent l="19050" t="0" r="0" b="0"/>
            <wp:docPr id="629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38125"/>
            <wp:effectExtent l="19050" t="0" r="0" b="0"/>
            <wp:docPr id="63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местных телефонных соединениях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19050" t="0" r="0" b="0"/>
            <wp:docPr id="631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местной телефонной связи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g-му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0" t="0" r="0" b="0"/>
            <wp:docPr id="63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i-м тарифом;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19050" t="0" r="0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междугородных телефонных соединений в месяц в расчете на </w:t>
      </w:r>
      <w:r w:rsidRPr="008D6CA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один абонентский телефонный номер для передачи голосовой информации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междугородных телефонных соединениях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междугородной телефонной связи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0" t="0" r="0" b="0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238125"/>
            <wp:effectExtent l="19050" t="0" r="0" b="0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продолжительность международных телефонных соединений в месяц в расчете на один абонентский номер для передачи голосовой информации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j-му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76225" cy="238125"/>
            <wp:effectExtent l="19050" t="0" r="0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цена минуты разговора при международных телефонных соединениях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j-му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тарифу;</w:t>
      </w:r>
    </w:p>
    <w:p w:rsidR="008D6CAD" w:rsidRPr="008D6CAD" w:rsidRDefault="008D6CAD" w:rsidP="008D6CA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D6CAD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19050" t="0" r="0" b="0"/>
            <wp:docPr id="639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международной телефонной связи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j-му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тарифу.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3. Затраты на оплату услуг подвижной связи </w:t>
      </w: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0" b="0"/>
            <wp:docPr id="1152" name="Рисунок 1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6CAD" w:rsidRPr="008D6CAD" w:rsidRDefault="008D6CAD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62125" cy="428625"/>
            <wp:effectExtent l="0" t="0" r="0" b="0"/>
            <wp:docPr id="1153" name="Рисунок 1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154" name="Рисунок 1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станции),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нормативами, определяемыми муниципальными органами в соответствии </w:t>
      </w:r>
      <w:r w:rsidRPr="008D6CA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 пунктом 5 </w:t>
      </w:r>
      <w:r w:rsidRPr="008D6CAD">
        <w:rPr>
          <w:rFonts w:ascii="Times New Roman" w:eastAsia="Calibri" w:hAnsi="Times New Roman" w:cs="Times New Roman"/>
          <w:sz w:val="24"/>
          <w:szCs w:val="24"/>
        </w:rPr>
        <w:t>требований к определению нормативных затрат на обеспечение функций</w:t>
      </w:r>
      <w:r w:rsidR="00AF25C1" w:rsidRPr="00C0101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F25C1" w:rsidRPr="00AF25C1">
        <w:rPr>
          <w:rFonts w:ascii="Times New Roman" w:eastAsia="Calibri" w:hAnsi="Times New Roman" w:cs="Times New Roman"/>
          <w:bCs/>
          <w:sz w:val="24"/>
          <w:szCs w:val="24"/>
        </w:rPr>
        <w:t xml:space="preserve">органов местного самоуправления </w:t>
      </w:r>
      <w:r w:rsidR="00AF25C1" w:rsidRPr="00AF25C1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 Финляндский округ, в том числе</w:t>
      </w:r>
      <w:r w:rsidR="00AF25C1" w:rsidRPr="00AF25C1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</w:t>
      </w:r>
      <w:r w:rsidRPr="008D6CAD">
        <w:rPr>
          <w:rFonts w:ascii="Times New Roman" w:eastAsia="Calibri" w:hAnsi="Times New Roman" w:cs="Times New Roman"/>
          <w:sz w:val="24"/>
          <w:szCs w:val="24"/>
        </w:rPr>
        <w:t>, утвержденных постановлением</w:t>
      </w:r>
      <w:proofErr w:type="gram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F25C1">
        <w:rPr>
          <w:rFonts w:ascii="Times New Roman" w:eastAsia="Calibri" w:hAnsi="Times New Roman" w:cs="Times New Roman"/>
          <w:sz w:val="24"/>
          <w:szCs w:val="24"/>
        </w:rPr>
        <w:t xml:space="preserve">Местной </w:t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AF25C1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Финляндский округ </w:t>
      </w:r>
      <w:r w:rsidRPr="008D6CAD">
        <w:rPr>
          <w:rFonts w:ascii="Times New Roman" w:eastAsia="Calibri" w:hAnsi="Times New Roman" w:cs="Times New Roman"/>
          <w:sz w:val="24"/>
          <w:szCs w:val="24"/>
          <w:highlight w:val="yellow"/>
        </w:rPr>
        <w:t>от ____________ № ___</w:t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AF25C1">
        <w:rPr>
          <w:rFonts w:ascii="Times New Roman" w:eastAsia="Calibri" w:hAnsi="Times New Roman" w:cs="Times New Roman"/>
          <w:sz w:val="24"/>
          <w:szCs w:val="24"/>
        </w:rPr>
        <w:t xml:space="preserve">Об </w:t>
      </w:r>
      <w:r w:rsidR="00AF25C1"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утверждении требований к определению нормативных затрат на обеспечение </w:t>
      </w:r>
      <w:proofErr w:type="gramStart"/>
      <w:r w:rsidR="00AF25C1"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функций органов местного самоуправления </w:t>
      </w:r>
      <w:r w:rsidR="00AF25C1" w:rsidRPr="005C78B6">
        <w:rPr>
          <w:rFonts w:ascii="Times New Roman" w:hAnsi="Times New Roman" w:cs="Times New Roman"/>
          <w:bCs/>
          <w:sz w:val="24"/>
          <w:szCs w:val="24"/>
        </w:rPr>
        <w:t>внутригородского муниципального образования Санкт-Петербурга муниципального округа</w:t>
      </w:r>
      <w:proofErr w:type="gramEnd"/>
      <w:r w:rsidR="00AF25C1" w:rsidRPr="005C78B6">
        <w:rPr>
          <w:rFonts w:ascii="Times New Roman" w:hAnsi="Times New Roman" w:cs="Times New Roman"/>
          <w:bCs/>
          <w:sz w:val="24"/>
          <w:szCs w:val="24"/>
        </w:rPr>
        <w:t xml:space="preserve"> Финляндский округ, в том числе</w:t>
      </w:r>
      <w:r w:rsidR="00AF25C1" w:rsidRPr="005C78B6">
        <w:rPr>
          <w:rFonts w:ascii="Times New Roman" w:eastAsia="Calibri" w:hAnsi="Times New Roman" w:cs="Times New Roman"/>
          <w:bCs/>
          <w:sz w:val="24"/>
          <w:szCs w:val="24"/>
        </w:rPr>
        <w:t xml:space="preserve"> подведомственных им муниципальных казенных учреждений</w:t>
      </w:r>
      <w:r w:rsidRPr="008D6CAD">
        <w:rPr>
          <w:rFonts w:ascii="Times New Roman" w:eastAsia="Calibri" w:hAnsi="Times New Roman" w:cs="Times New Roman"/>
          <w:sz w:val="24"/>
          <w:szCs w:val="24"/>
        </w:rPr>
        <w:t>» (далее – нормативы муниципальных органов);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1155" name="Рисунок 1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ежемесячная цена услуги подвижной связи в расчете на один номер сотовой абонентской станции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органов;</w:t>
      </w:r>
    </w:p>
    <w:p w:rsidR="008D6CAD" w:rsidRPr="008D6CAD" w:rsidRDefault="008D6CAD" w:rsidP="008D6C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6CAD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52425" cy="228600"/>
            <wp:effectExtent l="19050" t="0" r="0" b="0"/>
            <wp:docPr id="1156" name="Рисунок 1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подвижной связи по </w:t>
      </w:r>
      <w:proofErr w:type="spellStart"/>
      <w:r w:rsidRPr="008D6CAD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8D6CAD">
        <w:rPr>
          <w:rFonts w:ascii="Times New Roman" w:eastAsia="Calibri" w:hAnsi="Times New Roman" w:cs="Times New Roman"/>
          <w:sz w:val="24"/>
          <w:szCs w:val="24"/>
        </w:rPr>
        <w:t xml:space="preserve"> должности.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AF25C1" w:rsidRPr="00AF25C1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 w:rsidRPr="00AF25C1">
        <w:rPr>
          <w:rFonts w:ascii="Times New Roman" w:eastAsia="Calibri" w:hAnsi="Times New Roman" w:cs="Times New Roman"/>
          <w:sz w:val="24"/>
          <w:szCs w:val="24"/>
        </w:rPr>
        <w:t>интернет-провайдеров</w:t>
      </w:r>
      <w:proofErr w:type="spellEnd"/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для планшетных компьютеров </w:t>
      </w:r>
      <w:r w:rsidRPr="00AF25C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297" name="Рисунок 1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AF25C1" w:rsidRPr="00AF25C1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25C1" w:rsidRPr="00AF25C1" w:rsidRDefault="00AF25C1" w:rsidP="002001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F25C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1298" name="Рисунок 1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5C1" w:rsidRPr="00AF25C1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25C1" w:rsidRPr="00AF25C1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AF25C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299" name="Рисунок 1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9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- количество SIM-карт по </w:t>
      </w:r>
      <w:proofErr w:type="spellStart"/>
      <w:r w:rsidRPr="00AF25C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органов;</w:t>
      </w:r>
    </w:p>
    <w:p w:rsidR="00AF25C1" w:rsidRPr="00AF25C1" w:rsidRDefault="00AF25C1" w:rsidP="00AF25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25C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300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- ежемесячная цена в расчете на одну SIM-карту по </w:t>
      </w:r>
      <w:proofErr w:type="spellStart"/>
      <w:r w:rsidRPr="00AF25C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8D6CAD" w:rsidRPr="00AF25C1" w:rsidRDefault="00AF25C1" w:rsidP="00AF25C1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F25C1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130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передачи данных по </w:t>
      </w:r>
      <w:proofErr w:type="spellStart"/>
      <w:r w:rsidRPr="00AF25C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AF25C1">
        <w:rPr>
          <w:rFonts w:ascii="Times New Roman" w:eastAsia="Calibri" w:hAnsi="Times New Roman" w:cs="Times New Roman"/>
          <w:sz w:val="24"/>
          <w:szCs w:val="24"/>
        </w:rPr>
        <w:t xml:space="preserve"> должности.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5. Затраты на сеть "Интернет" и услуги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интернет-провайдеров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01E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0" t="0" r="0" b="0"/>
            <wp:docPr id="4322" name="Рисунок 4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001E3" w:rsidRDefault="002001E3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25" cy="428625"/>
            <wp:effectExtent l="0" t="0" r="0" b="0"/>
            <wp:docPr id="4323" name="Рисунок 4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2001E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0" t="0" r="0" b="0"/>
            <wp:docPr id="4324" name="Рисунок 4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4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количество каналов передачи данных сети "Интернет" с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способностью;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4325" name="Рисунок 4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месячная цена аренды канала передачи данных сети "Интернет" с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способностью;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19050" t="0" r="0" b="0"/>
            <wp:docPr id="4326" name="Рисунок 4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аренды канала передачи данных сети "Интернет" с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пропускной способностью.</w:t>
      </w:r>
    </w:p>
    <w:p w:rsidR="002001E3" w:rsidRPr="002001E3" w:rsidRDefault="00F70A89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2001E3" w:rsidRPr="002001E3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предоставлению цифровых потоков для коммутируемых телефонных соединений </w:t>
      </w:r>
      <w:r w:rsidR="002001E3" w:rsidRPr="0048379A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19050" t="0" r="0" b="0"/>
            <wp:docPr id="4327" name="Рисунок 4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2001E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001E3" w:rsidRDefault="002001E3" w:rsidP="004837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379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7825" cy="428625"/>
            <wp:effectExtent l="0" t="0" r="0" b="0"/>
            <wp:docPr id="4328" name="Рисунок 4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48379A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4329" name="Рисунок 4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9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количество организованных цифровых потоков с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платой;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79A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4330" name="Рисунок 4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0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ежемесячная i-я абонентская плата за цифровой поток;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379A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14325" cy="228600"/>
            <wp:effectExtent l="19050" t="0" r="9525" b="0"/>
            <wp:docPr id="4331" name="Рисунок 4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1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количество месяцев предоставления услуги с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абонентской платой.</w:t>
      </w:r>
    </w:p>
    <w:p w:rsidR="002001E3" w:rsidRPr="002001E3" w:rsidRDefault="00F70A89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2001E3" w:rsidRPr="002001E3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иных услуг связи в сфере информационно-коммуникационных технологий </w:t>
      </w:r>
      <w:r w:rsidR="002001E3" w:rsidRPr="0048379A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42900" cy="238125"/>
            <wp:effectExtent l="19050" t="0" r="0" b="0"/>
            <wp:docPr id="4332" name="Рисунок 4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2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2001E3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001E3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8379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428625"/>
            <wp:effectExtent l="0" t="0" r="0" b="0"/>
            <wp:docPr id="4333" name="Рисунок 4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2001E3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48379A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66700" cy="238125"/>
            <wp:effectExtent l="19050" t="0" r="0" b="0"/>
            <wp:docPr id="4334" name="Рисунок 4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4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- цена по </w:t>
      </w:r>
      <w:proofErr w:type="spellStart"/>
      <w:r w:rsidRPr="002001E3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001E3">
        <w:rPr>
          <w:rFonts w:ascii="Times New Roman" w:eastAsia="Calibri" w:hAnsi="Times New Roman" w:cs="Times New Roman"/>
          <w:sz w:val="24"/>
          <w:szCs w:val="24"/>
        </w:rPr>
        <w:t xml:space="preserve"> иной услуге связи, определяемая по фактическим данным отчетного </w:t>
      </w:r>
      <w:r w:rsidRPr="009445E9">
        <w:rPr>
          <w:rFonts w:ascii="Times New Roman" w:eastAsia="Calibri" w:hAnsi="Times New Roman" w:cs="Times New Roman"/>
          <w:sz w:val="24"/>
          <w:szCs w:val="24"/>
        </w:rPr>
        <w:t>финансового года.</w:t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  <w:bookmarkStart w:id="3" w:name="Par153"/>
      <w:bookmarkEnd w:id="3"/>
      <w:r w:rsidRPr="009445E9">
        <w:rPr>
          <w:rFonts w:ascii="Times New Roman" w:eastAsia="Calibri" w:hAnsi="Times New Roman" w:cs="Times New Roman"/>
          <w:sz w:val="24"/>
          <w:szCs w:val="24"/>
        </w:rPr>
        <w:t>Затраты на содержание имущества</w:t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2B1C06" w:rsidRDefault="00F70A89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2001E3" w:rsidRPr="009445E9">
        <w:rPr>
          <w:rFonts w:ascii="Times New Roman" w:eastAsia="Calibri" w:hAnsi="Times New Roman" w:cs="Times New Roman"/>
          <w:sz w:val="24"/>
          <w:szCs w:val="24"/>
        </w:rPr>
        <w:t>. При определении затрат на техническое обслуживание</w:t>
      </w:r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2001E3"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ремонт, указанный в пунктах </w:t>
      </w:r>
      <w:r w:rsidR="00C744CB">
        <w:rPr>
          <w:rFonts w:ascii="Times New Roman" w:eastAsia="Calibri" w:hAnsi="Times New Roman" w:cs="Times New Roman"/>
          <w:sz w:val="24"/>
          <w:szCs w:val="24"/>
        </w:rPr>
        <w:t>9</w:t>
      </w:r>
      <w:r w:rsidR="002001E3" w:rsidRPr="009445E9">
        <w:rPr>
          <w:rFonts w:ascii="Times New Roman" w:eastAsia="Calibri" w:hAnsi="Times New Roman" w:cs="Times New Roman"/>
          <w:sz w:val="24"/>
          <w:szCs w:val="24"/>
        </w:rPr>
        <w:t xml:space="preserve"> - 1</w:t>
      </w:r>
      <w:r w:rsidR="00C744CB">
        <w:rPr>
          <w:rFonts w:ascii="Times New Roman" w:eastAsia="Calibri" w:hAnsi="Times New Roman" w:cs="Times New Roman"/>
          <w:sz w:val="24"/>
          <w:szCs w:val="24"/>
        </w:rPr>
        <w:t>4</w:t>
      </w:r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настоящих Правил, применяется перечень работ по техническому обслуживанию и </w:t>
      </w:r>
      <w:proofErr w:type="spellStart"/>
      <w:r w:rsidR="002001E3"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регламентно-профилактическому</w:t>
      </w:r>
      <w:proofErr w:type="spellEnd"/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2001E3" w:rsidRPr="002B1C06" w:rsidRDefault="00F70A89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4" w:name="Par156"/>
      <w:bookmarkEnd w:id="4"/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="002001E3"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 вычислительной техники </w:t>
      </w:r>
      <w:r w:rsidR="002001E3" w:rsidRPr="002B1C06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81000" cy="238125"/>
            <wp:effectExtent l="0" t="0" r="0" b="0"/>
            <wp:docPr id="4335" name="Рисунок 4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5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01E3" w:rsidRPr="002B1C06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9445E9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45E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428625"/>
            <wp:effectExtent l="0" t="0" r="0" b="0"/>
            <wp:docPr id="4336" name="Рисунок 4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6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9445E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42900" cy="238125"/>
            <wp:effectExtent l="0" t="0" r="0" b="0"/>
            <wp:docPr id="4337" name="Рисунок 4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9445E9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 рабочих станций в соответствии с нормативами муниципальных органов;</w:t>
      </w: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45E9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04800" cy="238125"/>
            <wp:effectExtent l="19050" t="0" r="0" b="0"/>
            <wp:docPr id="4338" name="Рисунок 4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</w:t>
      </w: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ремонта в расчете на одну </w:t>
      </w:r>
      <w:proofErr w:type="spellStart"/>
      <w:r w:rsidRPr="002B1C06">
        <w:rPr>
          <w:rFonts w:ascii="Times New Roman" w:eastAsia="Calibri" w:hAnsi="Times New Roman" w:cs="Times New Roman"/>
          <w:sz w:val="24"/>
          <w:szCs w:val="24"/>
        </w:rPr>
        <w:t>i-ю</w:t>
      </w:r>
      <w:proofErr w:type="spellEnd"/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рабочую станцию в год.</w:t>
      </w: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C06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0</w:t>
      </w: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 оборудования по обеспечению безопасности информации </w:t>
      </w:r>
      <w:r w:rsidRPr="002B1C06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39" name="Рисунок 4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B1C06" w:rsidRDefault="002001E3" w:rsidP="002B1C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1C06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428625"/>
            <wp:effectExtent l="0" t="0" r="0" b="0"/>
            <wp:docPr id="4340" name="Рисунок 4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0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2B1C06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41" name="Рисунок 4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- количество единиц i-го оборудования по обеспечению безопасности информации;</w:t>
      </w:r>
    </w:p>
    <w:p w:rsidR="002001E3" w:rsidRPr="002B1C06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C06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42" name="Рисунок 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2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2B1C06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2B1C06">
        <w:rPr>
          <w:rFonts w:ascii="Times New Roman" w:eastAsia="Calibri" w:hAnsi="Times New Roman" w:cs="Times New Roman"/>
          <w:sz w:val="24"/>
          <w:szCs w:val="24"/>
        </w:rPr>
        <w:t xml:space="preserve"> ремонта одной единицы i-го оборудования в год.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1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 системы телефонной связи (автоматизированных телефонных станций)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71475" cy="228600"/>
            <wp:effectExtent l="0" t="0" r="0" b="0"/>
            <wp:docPr id="4343" name="Рисунок 4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4925" cy="428625"/>
            <wp:effectExtent l="0" t="0" r="0" b="0"/>
            <wp:docPr id="4344" name="Рисунок 4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4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9525" b="0"/>
            <wp:docPr id="4345" name="Рисунок 4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5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автоматизированных телефонных станций i-го вида;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19050" t="0" r="9525" b="0"/>
            <wp:docPr id="4346" name="Рисунок 4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6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ремонта одной автоматизированной телефонной станции i-го вида в год.</w:t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2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</w:t>
      </w:r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техническое обслуживание и </w:t>
      </w:r>
      <w:proofErr w:type="spellStart"/>
      <w:r w:rsidRPr="009445E9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 ремонт локальных вычислительных сетей </w:t>
      </w:r>
      <w:r w:rsidRPr="009445E9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47" name="Рисунок 4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7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45E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9445E9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45E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428625"/>
            <wp:effectExtent l="0" t="0" r="0" b="0"/>
            <wp:docPr id="4348" name="Рисунок 4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8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9445E9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49" name="Рисунок 4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9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устройств локальных вычислительных сетей i-го вида;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50" name="Рисунок 4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0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ремонта одного устройства локальных вычислительных сетей i-го вида в год.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3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 систем бесперебойного питания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4351" name="Рисунок 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1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62075" cy="428625"/>
            <wp:effectExtent l="0" t="0" r="0" b="0"/>
            <wp:docPr id="4352" name="Рисунок 4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4353" name="Рисунок 4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модулей бесперебойного питания i-го вида;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19050" t="0" r="0" b="0"/>
            <wp:docPr id="4354" name="Рисунок 4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4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ремонта одного модуля бесперебойного питания i-го вида в год.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ar186"/>
      <w:bookmarkEnd w:id="5"/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4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регламентно-профилактический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 принтеров, многофункциональных устройств и копировальных аппаратов (оргтехники) </w:t>
      </w:r>
      <w:r w:rsidRPr="00DE4B2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90525" cy="238125"/>
            <wp:effectExtent l="0" t="0" r="0" b="0"/>
            <wp:docPr id="4355" name="Рисунок 4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5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09700" cy="428625"/>
            <wp:effectExtent l="0" t="0" r="0" b="0"/>
            <wp:docPr id="4356" name="Рисунок 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6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001E3" w:rsidRPr="00DE4B27" w:rsidRDefault="002001E3" w:rsidP="002001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71475" cy="238125"/>
            <wp:effectExtent l="0" t="0" r="0" b="0"/>
            <wp:docPr id="4357" name="Рисунок 4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7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8D6CAD" w:rsidRPr="00DE4B27" w:rsidRDefault="002001E3" w:rsidP="002001E3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E4B2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lastRenderedPageBreak/>
        <w:drawing>
          <wp:inline distT="0" distB="0" distL="0" distR="0">
            <wp:extent cx="333375" cy="238125"/>
            <wp:effectExtent l="19050" t="0" r="0" b="0"/>
            <wp:docPr id="4358" name="Рисунок 4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регламентно-профилактического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ремонта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принтеров, многофункциональных устройств и копировальных аппаратов (оргтехники) в год.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Затраты на приобретение прочих работ и услуг, не относящиеся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к затратам на услуги связи, аренду и содержание имущества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5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58" name="Рисунок 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228600"/>
            <wp:effectExtent l="19050" t="0" r="0" b="0"/>
            <wp:docPr id="1859" name="Рисунок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95275" cy="228600"/>
            <wp:effectExtent l="19050" t="0" r="9525" b="0"/>
            <wp:docPr id="1860" name="Рисунок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 сопровождению справочно-правовых систем;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61" name="Рисунок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 сопровождению и приобретению иного программного обеспечения.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F70A89">
        <w:rPr>
          <w:rFonts w:ascii="Times New Roman" w:eastAsia="Calibri" w:hAnsi="Times New Roman" w:cs="Times New Roman"/>
          <w:sz w:val="24"/>
          <w:szCs w:val="24"/>
        </w:rPr>
        <w:t>6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сопровождению справочно-правовых систем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409575" cy="228600"/>
            <wp:effectExtent l="0" t="0" r="0" b="0"/>
            <wp:docPr id="1862" name="Рисунок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28625"/>
            <wp:effectExtent l="0" t="0" r="0" b="0"/>
            <wp:docPr id="1863" name="Рисунок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19050" t="0" r="0" b="0"/>
            <wp:docPr id="1864" name="Рисунок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сопровождения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4D1D72">
        <w:rPr>
          <w:rFonts w:ascii="Times New Roman" w:eastAsia="Calibri" w:hAnsi="Times New Roman" w:cs="Times New Roman"/>
          <w:sz w:val="24"/>
          <w:szCs w:val="24"/>
        </w:rPr>
        <w:t>7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 по сопровождению и приобретению иного программного обеспечения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65" name="Рисунок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2575" cy="447675"/>
            <wp:effectExtent l="0" t="0" r="0" b="0"/>
            <wp:docPr id="1866" name="Рисунок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DE4B2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33375" cy="238125"/>
            <wp:effectExtent l="19050" t="0" r="0" b="0"/>
            <wp:docPr id="1867" name="Рисунок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14325" cy="238125"/>
            <wp:effectExtent l="19050" t="0" r="0" b="0"/>
            <wp:docPr id="1868" name="Рисунок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1</w:t>
      </w:r>
      <w:r w:rsidR="004D1D72">
        <w:rPr>
          <w:rFonts w:ascii="Times New Roman" w:eastAsia="Calibri" w:hAnsi="Times New Roman" w:cs="Times New Roman"/>
          <w:sz w:val="24"/>
          <w:szCs w:val="24"/>
        </w:rPr>
        <w:t>8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услуг, связанных с обеспечением безопасности информации </w:t>
      </w:r>
      <w:r w:rsidRPr="00DE4B27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869" name="Рисунок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>,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62025" cy="228600"/>
            <wp:effectExtent l="19050" t="0" r="0" b="0"/>
            <wp:docPr id="1870" name="Рисунок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00025" cy="228600"/>
            <wp:effectExtent l="19050" t="0" r="9525" b="0"/>
            <wp:docPr id="1871" name="Рисунок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затраты на проведение аттестационных, проверочных и контрольных мероприятий;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lastRenderedPageBreak/>
        <w:drawing>
          <wp:inline distT="0" distB="0" distL="0" distR="0">
            <wp:extent cx="228600" cy="228600"/>
            <wp:effectExtent l="19050" t="0" r="0" b="0"/>
            <wp:docPr id="1872" name="Рисунок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E4B27" w:rsidRPr="00DE4B27" w:rsidRDefault="004D1D72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</w:t>
      </w:r>
      <w:r w:rsidR="00DE4B27"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проведение аттестационных, проверочных и контрольных мероприятий </w:t>
      </w:r>
      <w:r w:rsidR="00DE4B27"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33375" cy="228600"/>
            <wp:effectExtent l="0" t="0" r="0" b="0"/>
            <wp:docPr id="1873" name="Рисунок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4B27"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43125" cy="447675"/>
            <wp:effectExtent l="0" t="0" r="0" b="0"/>
            <wp:docPr id="1874" name="Рисунок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75" name="Рисунок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5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аттестуемых </w:t>
      </w:r>
      <w:proofErr w:type="spellStart"/>
      <w:r w:rsidRPr="00DE4B27">
        <w:rPr>
          <w:rFonts w:ascii="Times New Roman" w:eastAsia="Calibri" w:hAnsi="Times New Roman" w:cs="Times New Roman"/>
          <w:sz w:val="24"/>
          <w:szCs w:val="24"/>
        </w:rPr>
        <w:t>i-х</w:t>
      </w:r>
      <w:proofErr w:type="spellEnd"/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объектов (помещений);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76" name="Рисунок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проведения аттестации одного i-го объекта (помещения);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304800" cy="238125"/>
            <wp:effectExtent l="0" t="0" r="0" b="0"/>
            <wp:docPr id="1877" name="Рисунок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единиц j-го оборудования (устройств), требующих проверки;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57175" cy="238125"/>
            <wp:effectExtent l="19050" t="0" r="9525" b="0"/>
            <wp:docPr id="1878" name="Рисунок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проведения проверки одной единицы j-го оборудования (устройства).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0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простых (неисключительных) лицензий на использование программного обеспечения по защите информации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42900" cy="228600"/>
            <wp:effectExtent l="0" t="0" r="0" b="0"/>
            <wp:docPr id="1879" name="Рисунок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428625"/>
            <wp:effectExtent l="0" t="0" r="0" b="0"/>
            <wp:docPr id="1880" name="Рисунок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81" name="Рисунок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66700" cy="228600"/>
            <wp:effectExtent l="19050" t="0" r="0" b="0"/>
            <wp:docPr id="1882" name="Рисунок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1</w:t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. Затраты на оплату работ по монтажу (установке), дооборудованию и наладке оборудования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304800" cy="228600"/>
            <wp:effectExtent l="0" t="0" r="0" b="0"/>
            <wp:docPr id="1883" name="Рисунок 1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428625"/>
            <wp:effectExtent l="0" t="0" r="0" b="0"/>
            <wp:docPr id="1884" name="Рисунок 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4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76225" cy="228600"/>
            <wp:effectExtent l="0" t="0" r="0" b="0"/>
            <wp:docPr id="1885" name="Рисунок 1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количество i-го оборудования, подлежащего монтажу (установке), дооборудованию и наладке;</w:t>
      </w:r>
    </w:p>
    <w:p w:rsidR="00DE4B27" w:rsidRPr="00DE4B27" w:rsidRDefault="00DE4B27" w:rsidP="00DE4B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886" name="Рисунок 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6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4B27">
        <w:rPr>
          <w:rFonts w:ascii="Times New Roman" w:eastAsia="Calibri" w:hAnsi="Times New Roman" w:cs="Times New Roman"/>
          <w:sz w:val="24"/>
          <w:szCs w:val="24"/>
        </w:rPr>
        <w:t xml:space="preserve"> - цена монтажа (установки), дооборудования и наладки одной единицы i-го оборудования.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Затраты на приобретение основных средств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1D72">
        <w:rPr>
          <w:rFonts w:ascii="Times New Roman" w:eastAsia="Calibri" w:hAnsi="Times New Roman" w:cs="Times New Roman"/>
          <w:sz w:val="24"/>
          <w:szCs w:val="24"/>
        </w:rPr>
        <w:t>2</w:t>
      </w:r>
      <w:r w:rsidR="004D1D72" w:rsidRPr="004D1D72">
        <w:rPr>
          <w:rFonts w:ascii="Times New Roman" w:eastAsia="Calibri" w:hAnsi="Times New Roman" w:cs="Times New Roman"/>
          <w:sz w:val="24"/>
          <w:szCs w:val="24"/>
        </w:rPr>
        <w:t>2</w:t>
      </w:r>
      <w:r w:rsidRPr="004D1D72">
        <w:rPr>
          <w:rFonts w:ascii="Times New Roman" w:eastAsia="Calibri" w:hAnsi="Times New Roman" w:cs="Times New Roman"/>
          <w:sz w:val="24"/>
          <w:szCs w:val="24"/>
        </w:rPr>
        <w:t>. Затраты на приобретение рабочих станций</w:t>
      </w:r>
      <w:proofErr w:type="gramStart"/>
      <w:r w:rsidRPr="004D1D7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4D1D7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890" cy="241195"/>
            <wp:effectExtent l="19050" t="0" r="0" b="0"/>
            <wp:docPr id="91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90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1D72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End"/>
      <w:r w:rsidRPr="004D1D72">
        <w:rPr>
          <w:rFonts w:ascii="Times New Roman" w:eastAsia="Calibri" w:hAnsi="Times New Roman" w:cs="Times New Roman"/>
          <w:sz w:val="24"/>
          <w:szCs w:val="24"/>
        </w:rPr>
        <w:t>определяются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36A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431800"/>
            <wp:effectExtent l="0" t="0" r="0" b="0"/>
            <wp:docPr id="92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8"/>
          <w:szCs w:val="28"/>
        </w:rPr>
        <w:t>,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336" cy="241195"/>
            <wp:effectExtent l="0" t="0" r="264" b="0"/>
            <wp:docPr id="93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36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предельное количество рабочих станций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169" cy="241195"/>
            <wp:effectExtent l="0" t="0" r="231" b="0"/>
            <wp:docPr id="9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фактическое количество рабочих станций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973" cy="241195"/>
            <wp:effectExtent l="19050" t="0" r="0" b="0"/>
            <wp:docPr id="9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цена приобретения 1 рабочей станции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органов.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Предельное количество рабочих станций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</w:t>
      </w:r>
      <w:proofErr w:type="gramStart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336" cy="241195"/>
            <wp:effectExtent l="0" t="0" r="264" b="0"/>
            <wp:docPr id="1056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336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gramEnd"/>
      <w:r w:rsidRPr="005736AC">
        <w:rPr>
          <w:rFonts w:ascii="Times New Roman" w:eastAsia="Calibri" w:hAnsi="Times New Roman" w:cs="Times New Roman"/>
          <w:sz w:val="24"/>
          <w:szCs w:val="24"/>
        </w:rPr>
        <w:t>определяется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4300" cy="241300"/>
            <wp:effectExtent l="0" t="0" r="6350" b="0"/>
            <wp:docPr id="1057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>,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где 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890" cy="228501"/>
            <wp:effectExtent l="19050" t="0" r="0" b="0"/>
            <wp:docPr id="1058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90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расчетная численность основных работников, определяемая в соответствии с пунктами </w:t>
      </w:r>
      <w:r w:rsidRPr="004D1D72">
        <w:rPr>
          <w:rFonts w:ascii="Times New Roman" w:eastAsia="Calibri" w:hAnsi="Times New Roman" w:cs="Times New Roman"/>
          <w:sz w:val="24"/>
          <w:szCs w:val="24"/>
        </w:rPr>
        <w:t>18</w:t>
      </w:r>
      <w:r w:rsidR="004D1D72" w:rsidRPr="004D1D72">
        <w:rPr>
          <w:rFonts w:ascii="Times New Roman" w:eastAsia="Calibri" w:hAnsi="Times New Roman" w:cs="Times New Roman"/>
          <w:sz w:val="24"/>
          <w:szCs w:val="24"/>
        </w:rPr>
        <w:t xml:space="preserve">, 20, </w:t>
      </w:r>
      <w:r w:rsidRPr="004D1D72">
        <w:rPr>
          <w:rFonts w:ascii="Times New Roman" w:eastAsia="Calibri" w:hAnsi="Times New Roman" w:cs="Times New Roman"/>
          <w:sz w:val="24"/>
          <w:szCs w:val="24"/>
        </w:rPr>
        <w:t>22</w:t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общих требований к определению нормативных затрат.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3</w:t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принтеров, многофункциональных устройств и копировальных аппаратов (оргтехники) 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603" cy="215713"/>
            <wp:effectExtent l="0" t="0" r="297" b="0"/>
            <wp:docPr id="1059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2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03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09800" cy="431800"/>
            <wp:effectExtent l="0" t="0" r="0" b="0"/>
            <wp:docPr id="1061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3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169" cy="241195"/>
            <wp:effectExtent l="19050" t="0" r="231" b="0"/>
            <wp:docPr id="1062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4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6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муниципальных органов;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085" cy="241195"/>
            <wp:effectExtent l="19050" t="0" r="215" b="0"/>
            <wp:docPr id="1064" name="Рисунок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5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8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469" cy="241091"/>
            <wp:effectExtent l="19050" t="0" r="231" b="0"/>
            <wp:docPr id="1065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9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цена одного i-го типа принтера, многофункционального устройства и копировального аппарата (оргтехники) в соответствии с нормативами муниципальных органов.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4</w:t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средств подвижной связи 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4307" cy="241195"/>
            <wp:effectExtent l="0" t="0" r="0" b="0"/>
            <wp:docPr id="1067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30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87500" cy="431800"/>
            <wp:effectExtent l="0" t="0" r="0" b="0"/>
            <wp:docPr id="1068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18" cy="241195"/>
            <wp:effectExtent l="0" t="0" r="182" b="0"/>
            <wp:docPr id="1070" name="Рисунок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средств подвижной связи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5736AC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5736AC">
        <w:rPr>
          <w:rFonts w:ascii="Times New Roman" w:eastAsia="Calibri" w:hAnsi="Times New Roman" w:cs="Times New Roman"/>
          <w:sz w:val="24"/>
          <w:szCs w:val="24"/>
        </w:rPr>
        <w:t>язи;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19050" t="0" r="165" b="0"/>
            <wp:docPr id="1071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0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стоимость одного средства подвижной связи для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органов, определенными с учетом нормативов затрат на приобретение сре</w:t>
      </w:r>
      <w:proofErr w:type="gramStart"/>
      <w:r w:rsidRPr="005736AC">
        <w:rPr>
          <w:rFonts w:ascii="Times New Roman" w:eastAsia="Calibri" w:hAnsi="Times New Roman" w:cs="Times New Roman"/>
          <w:sz w:val="24"/>
          <w:szCs w:val="24"/>
        </w:rPr>
        <w:t>дств св</w:t>
      </w:r>
      <w:proofErr w:type="gramEnd"/>
      <w:r w:rsidRPr="005736AC">
        <w:rPr>
          <w:rFonts w:ascii="Times New Roman" w:eastAsia="Calibri" w:hAnsi="Times New Roman" w:cs="Times New Roman"/>
          <w:sz w:val="24"/>
          <w:szCs w:val="24"/>
        </w:rPr>
        <w:t>язи.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5</w:t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планшетных компьютеров 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8918" cy="241195"/>
            <wp:effectExtent l="0" t="0" r="182" b="0"/>
            <wp:docPr id="1072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1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900" cy="431800"/>
            <wp:effectExtent l="0" t="0" r="0" b="0"/>
            <wp:docPr id="1073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2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0" t="0" r="165" b="0"/>
            <wp:docPr id="1074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3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планшетных компьютеров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органов;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19050" t="0" r="149" b="0"/>
            <wp:docPr id="1075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4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цена одного планшетного компьютера по </w:t>
      </w:r>
      <w:proofErr w:type="spellStart"/>
      <w:r w:rsidRPr="005736AC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должности в соответствии с нормативами муниципальных органов.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2</w:t>
      </w:r>
      <w:r w:rsidR="004D1D72">
        <w:rPr>
          <w:rFonts w:ascii="Times New Roman" w:eastAsia="Calibri" w:hAnsi="Times New Roman" w:cs="Times New Roman"/>
          <w:sz w:val="24"/>
          <w:szCs w:val="24"/>
        </w:rPr>
        <w:t>6</w:t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. Затраты на приобретение оборудования по обеспечению безопасности информации </w:t>
      </w: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228600"/>
            <wp:effectExtent l="0" t="0" r="0" b="0"/>
            <wp:docPr id="1076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5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3167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85900" cy="431800"/>
            <wp:effectExtent l="0" t="0" r="0" b="0"/>
            <wp:docPr id="107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6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5736AC" w:rsidRPr="005736AC" w:rsidRDefault="005736AC" w:rsidP="005736A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6A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835" cy="241195"/>
            <wp:effectExtent l="0" t="0" r="165" b="0"/>
            <wp:docPr id="1078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7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83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6AC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8D6CAD" w:rsidRDefault="005736AC" w:rsidP="005736AC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1678B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19050" t="0" r="149" b="0"/>
            <wp:docPr id="1079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8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678B">
        <w:rPr>
          <w:rFonts w:ascii="Times New Roman" w:eastAsia="Calibri" w:hAnsi="Times New Roman" w:cs="Times New Roman"/>
          <w:sz w:val="24"/>
          <w:szCs w:val="24"/>
        </w:rPr>
        <w:t xml:space="preserve"> - цена приобретаемого i-го оборудования по обеспечению безопасности информации.</w:t>
      </w:r>
    </w:p>
    <w:p w:rsidR="004D1D72" w:rsidRPr="0031678B" w:rsidRDefault="004D1D72" w:rsidP="005736AC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BF7271" w:rsidRDefault="004D1D72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D1D72">
        <w:rPr>
          <w:rFonts w:ascii="Times New Roman" w:eastAsia="Calibri" w:hAnsi="Times New Roman" w:cs="Times New Roman"/>
          <w:sz w:val="24"/>
          <w:szCs w:val="24"/>
        </w:rPr>
        <w:t>Затраты на приобретение нематериальных активов</w:t>
      </w:r>
    </w:p>
    <w:p w:rsidR="00EC3A5D" w:rsidRPr="004D1D72" w:rsidRDefault="00EC3A5D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D1D72" w:rsidRPr="004D1D72" w:rsidRDefault="00EC3A5D" w:rsidP="00EC3A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27. </w:t>
      </w:r>
      <w:r w:rsidRPr="00EC3A5D">
        <w:rPr>
          <w:rFonts w:ascii="Times New Roman" w:eastAsia="Calibri" w:hAnsi="Times New Roman" w:cs="Times New Roman"/>
          <w:sz w:val="24"/>
          <w:szCs w:val="24"/>
        </w:rPr>
        <w:t>Затраты на приобретение нематериальных активов определяются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путем суммирования затрат на приобретение исключительных лицензий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использование программного обеспечения и затрат на доработку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существующего прикладного программного обеспечения, числящегося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балансе муниципального органа и других нематериальных активов в сфере информационно</w:t>
      </w:r>
      <w:r w:rsidR="00C744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3A5D">
        <w:rPr>
          <w:rFonts w:ascii="Times New Roman" w:eastAsia="Calibri" w:hAnsi="Times New Roman" w:cs="Times New Roman"/>
          <w:sz w:val="24"/>
          <w:szCs w:val="24"/>
        </w:rPr>
        <w:t>коммуникационных технологий.</w:t>
      </w:r>
    </w:p>
    <w:p w:rsidR="00EC3A5D" w:rsidRDefault="00EC3A5D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>Затраты на приобретение материальных запасов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28. Затраты на приобретение мониторов </w:t>
      </w: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160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9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431800"/>
            <wp:effectExtent l="0" t="0" r="0" b="0"/>
            <wp:docPr id="1161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0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0" t="0" r="149" b="0"/>
            <wp:docPr id="116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1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мониторов для </w:t>
      </w:r>
      <w:proofErr w:type="spellStart"/>
      <w:r w:rsidRPr="00BF727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должности;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19050" t="0" r="132" b="0"/>
            <wp:docPr id="1163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2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цена одного монитора для </w:t>
      </w:r>
      <w:proofErr w:type="spellStart"/>
      <w:r w:rsidRPr="00BF727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должности.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29. Затраты на приобретение системных блоков </w:t>
      </w: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6350" b="0"/>
            <wp:docPr id="1164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3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0588" cy="431613"/>
            <wp:effectExtent l="0" t="0" r="0" b="0"/>
            <wp:docPr id="1165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4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88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279" cy="241195"/>
            <wp:effectExtent l="0" t="0" r="6471" b="0"/>
            <wp:docPr id="1166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5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BF7271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системных блоков;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19050" t="0" r="6455" b="0"/>
            <wp:docPr id="1167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6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цена одного i-го системного блока.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30. Затраты на приобретение других запасных частей для вычислительной техники </w:t>
      </w: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8300" cy="228600"/>
            <wp:effectExtent l="0" t="0" r="0" b="0"/>
            <wp:docPr id="1168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7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0227" cy="431613"/>
            <wp:effectExtent l="0" t="0" r="0" b="0"/>
            <wp:docPr id="1169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227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057" cy="241195"/>
            <wp:effectExtent l="0" t="0" r="0" b="0"/>
            <wp:docPr id="1170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5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BF7271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запасных частей для вычислительной техники, которое определяется по средним фактическим данным за три предыдущих финансовых года;</w:t>
      </w:r>
    </w:p>
    <w:p w:rsidR="00BF7271" w:rsidRPr="00BF7271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271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973" cy="241195"/>
            <wp:effectExtent l="19050" t="0" r="0" b="0"/>
            <wp:docPr id="1171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0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73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</w:t>
      </w:r>
      <w:proofErr w:type="spellStart"/>
      <w:r w:rsidRPr="00BF7271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BF7271">
        <w:rPr>
          <w:rFonts w:ascii="Times New Roman" w:eastAsia="Calibri" w:hAnsi="Times New Roman" w:cs="Times New Roman"/>
          <w:sz w:val="24"/>
          <w:szCs w:val="24"/>
        </w:rPr>
        <w:t xml:space="preserve"> запасной части для вычислительной техники.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31. Затраты на приобретение магнитных и оптических носителей информации </w:t>
      </w: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603" cy="215713"/>
            <wp:effectExtent l="0" t="0" r="297" b="0"/>
            <wp:docPr id="117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03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4600" cy="431800"/>
            <wp:effectExtent l="0" t="0" r="0" b="0"/>
            <wp:docPr id="1173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2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0" t="0" r="132" b="0"/>
            <wp:docPr id="1174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3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i-го носителя информации в соответствии с нормативами муниципальных органов;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469" cy="241091"/>
            <wp:effectExtent l="19050" t="0" r="231" b="0"/>
            <wp:docPr id="1175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4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9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i-го носителя информации в соответствии с нормативами муниципальных органов.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32. Затраты на приобретение деталей для содержания принтеров, многофункциональных устройств и копировальных аппаратов (оргтехники) </w:t>
      </w: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5446" cy="228501"/>
            <wp:effectExtent l="0" t="0" r="6504" b="0"/>
            <wp:docPr id="1176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5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4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170" cy="241195"/>
            <wp:effectExtent l="19050" t="0" r="0" b="0"/>
            <wp:docPr id="117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6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70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41300"/>
            <wp:effectExtent l="19050" t="0" r="0" b="0"/>
            <wp:docPr id="1178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7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806" cy="228501"/>
            <wp:effectExtent l="19050" t="0" r="0" b="0"/>
            <wp:docPr id="1179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8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33. 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0057" cy="241195"/>
            <wp:effectExtent l="0" t="0" r="0" b="0"/>
            <wp:docPr id="1180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9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57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7589" cy="431613"/>
            <wp:effectExtent l="0" t="0" r="0" b="0"/>
            <wp:docPr id="1181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0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589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0" t="0" r="132" b="0"/>
            <wp:docPr id="1182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1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муниципальных органов;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225" cy="241091"/>
            <wp:effectExtent l="19050" t="0" r="6625" b="0"/>
            <wp:docPr id="1183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2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5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норматив потребления расходных материалов </w:t>
      </w:r>
      <w:proofErr w:type="spellStart"/>
      <w:r w:rsidRPr="002C7B09">
        <w:rPr>
          <w:rFonts w:ascii="Times New Roman" w:eastAsia="Calibri" w:hAnsi="Times New Roman" w:cs="Times New Roman"/>
          <w:sz w:val="24"/>
          <w:szCs w:val="24"/>
        </w:rPr>
        <w:t>i-ым</w:t>
      </w:r>
      <w:proofErr w:type="spellEnd"/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типом принтеров, многофункциональных устройств и копировальных аппаратов (оргтехники) в соответствии с нормативами муниципальных органов;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469" cy="241091"/>
            <wp:effectExtent l="19050" t="0" r="231" b="0"/>
            <wp:docPr id="1280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3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69" cy="241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цена расходного материала по </w:t>
      </w:r>
      <w:proofErr w:type="spellStart"/>
      <w:r w:rsidRPr="002C7B09">
        <w:rPr>
          <w:rFonts w:ascii="Times New Roman" w:eastAsia="Calibri" w:hAnsi="Times New Roman" w:cs="Times New Roman"/>
          <w:sz w:val="24"/>
          <w:szCs w:val="24"/>
        </w:rPr>
        <w:t>i-му</w:t>
      </w:r>
      <w:proofErr w:type="spellEnd"/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органов.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34. Затраты на приобретение запасных частей для принтеров, многофункциональных устройств и копировальных аппаратов (оргтехники) </w:t>
      </w: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6350" b="0"/>
            <wp:docPr id="1281" name="Рисунок 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4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0588" cy="431613"/>
            <wp:effectExtent l="0" t="0" r="0" b="0"/>
            <wp:docPr id="1282" name="Рисунок 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5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588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79279" cy="241195"/>
            <wp:effectExtent l="0" t="0" r="6471" b="0"/>
            <wp:docPr id="1283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6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9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2C7B09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19050" t="0" r="6455" b="0"/>
            <wp:docPr id="1284" name="Рисунок 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7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</w:t>
      </w:r>
      <w:proofErr w:type="spellStart"/>
      <w:r w:rsidRPr="002C7B09">
        <w:rPr>
          <w:rFonts w:ascii="Times New Roman" w:eastAsia="Calibri" w:hAnsi="Times New Roman" w:cs="Times New Roman"/>
          <w:sz w:val="24"/>
          <w:szCs w:val="24"/>
        </w:rPr>
        <w:t>i-й</w:t>
      </w:r>
      <w:proofErr w:type="spellEnd"/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запасной части.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35. Затраты на приобретение материальных запасов по обеспечению безопасности информации </w:t>
      </w: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228600"/>
            <wp:effectExtent l="0" t="0" r="0" b="0"/>
            <wp:docPr id="1285" name="Рисунок 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8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2C7B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4300" cy="431800"/>
            <wp:effectExtent l="0" t="0" r="0" b="0"/>
            <wp:docPr id="1286" name="Рисунок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9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2751" cy="241195"/>
            <wp:effectExtent l="0" t="0" r="149" b="0"/>
            <wp:docPr id="1287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0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51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планируемое к приобретению количество i-го материального запаса;</w:t>
      </w:r>
    </w:p>
    <w:p w:rsidR="00BF7271" w:rsidRPr="002C7B09" w:rsidRDefault="00BF7271" w:rsidP="00BF72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B09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668" cy="241195"/>
            <wp:effectExtent l="19050" t="0" r="132" b="0"/>
            <wp:docPr id="1288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1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8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B09">
        <w:rPr>
          <w:rFonts w:ascii="Times New Roman" w:eastAsia="Calibri" w:hAnsi="Times New Roman" w:cs="Times New Roman"/>
          <w:sz w:val="24"/>
          <w:szCs w:val="24"/>
        </w:rPr>
        <w:t xml:space="preserve"> - цена одной единицы i-го материального запаса.</w:t>
      </w:r>
    </w:p>
    <w:p w:rsidR="008D6CAD" w:rsidRPr="002C7B09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II. Прочие затраты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CF57F8" w:rsidRPr="002A133A" w:rsidRDefault="00CF57F8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36. Затраты на услуги связи </w:t>
      </w: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5292" cy="253780"/>
            <wp:effectExtent l="19050" t="0" r="6658" b="0"/>
            <wp:docPr id="1289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2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92" cy="25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6698" cy="253890"/>
            <wp:effectExtent l="19050" t="0" r="0" b="0"/>
            <wp:docPr id="129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3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98" cy="2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569" cy="215619"/>
            <wp:effectExtent l="19050" t="0" r="0" b="0"/>
            <wp:docPr id="1291" name="Рисунок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4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69" cy="215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почтовой связи;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806" cy="228501"/>
            <wp:effectExtent l="19050" t="0" r="0" b="0"/>
            <wp:docPr id="1292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5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6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затраты на оплату услуг специальной связи.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37. Затраты на оплату услуг почтовой связи </w:t>
      </w: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91847" cy="215713"/>
            <wp:effectExtent l="0" t="0" r="0" b="0"/>
            <wp:docPr id="1293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6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7" cy="21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9032" cy="431613"/>
            <wp:effectExtent l="0" t="0" r="0" b="0"/>
            <wp:docPr id="1294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7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032" cy="431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195" cy="241195"/>
            <wp:effectExtent l="0" t="0" r="6455" b="0"/>
            <wp:docPr id="1295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8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95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планируемое количество </w:t>
      </w:r>
      <w:proofErr w:type="spellStart"/>
      <w:r w:rsidRPr="002A133A">
        <w:rPr>
          <w:rFonts w:ascii="Times New Roman" w:eastAsia="Calibri" w:hAnsi="Times New Roman" w:cs="Times New Roman"/>
          <w:sz w:val="24"/>
          <w:szCs w:val="24"/>
        </w:rPr>
        <w:t>i-ых</w:t>
      </w:r>
      <w:proofErr w:type="spellEnd"/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почтовых отправлений в год;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112" cy="241195"/>
            <wp:effectExtent l="19050" t="0" r="6438" b="0"/>
            <wp:docPr id="1296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9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2" cy="2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цена одного i-го почтового отправления.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38. Затраты на оплату услуг специальной связи </w:t>
      </w: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500" cy="228600"/>
            <wp:effectExtent l="0" t="0" r="0" b="0"/>
            <wp:docPr id="1302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0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определяются по формуле: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9800" cy="228600"/>
            <wp:effectExtent l="19050" t="0" r="0" b="0"/>
            <wp:docPr id="1303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1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где: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41300" cy="228600"/>
            <wp:effectExtent l="0" t="0" r="6350" b="0"/>
            <wp:docPr id="1304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2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планируемое количество листов (пакетов) исходящей информации в год;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3112" cy="228501"/>
            <wp:effectExtent l="19050" t="0" r="6438" b="0"/>
            <wp:docPr id="1305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3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12" cy="22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33A">
        <w:rPr>
          <w:rFonts w:ascii="Times New Roman" w:eastAsia="Calibri" w:hAnsi="Times New Roman" w:cs="Times New Roman"/>
          <w:sz w:val="24"/>
          <w:szCs w:val="24"/>
        </w:rPr>
        <w:t xml:space="preserve"> - цена одного листа (пакета) исходящей информации, отправляемой по каналам специальной связи.</w:t>
      </w:r>
    </w:p>
    <w:p w:rsidR="002A133A" w:rsidRP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133A" w:rsidRDefault="002A133A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133A">
        <w:rPr>
          <w:rFonts w:ascii="Times New Roman" w:eastAsia="Calibri" w:hAnsi="Times New Roman" w:cs="Times New Roman"/>
          <w:sz w:val="24"/>
          <w:szCs w:val="24"/>
        </w:rPr>
        <w:t>Затраты на транспортные услуги</w:t>
      </w:r>
    </w:p>
    <w:p w:rsidR="00CF57F8" w:rsidRPr="002A133A" w:rsidRDefault="00CF57F8" w:rsidP="002A13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39. Затраты по договору об оказании услуг перевозки (транспортировки) грузов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181" name="Рисунок 181" descr="base_23739_120272_6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base_23739_120272_643"/>
                    <pic:cNvPicPr preferRelativeResize="0">
                      <a:picLocks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52550" cy="476250"/>
            <wp:effectExtent l="19050" t="0" r="0" b="0"/>
            <wp:docPr id="182" name="Рисунок 182" descr="base_23739_120272_6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base_23739_120272_644"/>
                    <pic:cNvPicPr preferRelativeResize="0">
                      <a:picLocks noChangeArrowheads="1"/>
                    </pic:cNvPicPr>
                  </pic:nvPicPr>
                  <pic:blipFill>
                    <a:blip r:embed="rId1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183" name="Рисунок 183" descr="base_23739_120272_6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base_23739_120272_645"/>
                    <pic:cNvPicPr preferRelativeResize="0">
                      <a:picLocks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CF57F8">
        <w:rPr>
          <w:rFonts w:ascii="Times New Roman" w:hAnsi="Times New Roman"/>
          <w:sz w:val="24"/>
          <w:szCs w:val="24"/>
        </w:rPr>
        <w:t>i-х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услуг перевозки (транспортировки) грузов;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184" name="Рисунок 184" descr="base_23739_120272_6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base_23739_120272_646"/>
                    <pic:cNvPicPr preferRelativeResize="0">
                      <a:picLocks noChangeArrowheads="1"/>
                    </pic:cNvPicPr>
                  </pic:nvPicPr>
                  <pic:blipFill>
                    <a:blip r:embed="rId1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1 </w:t>
      </w:r>
      <w:proofErr w:type="spellStart"/>
      <w:r w:rsidRPr="00CF57F8">
        <w:rPr>
          <w:rFonts w:ascii="Times New Roman" w:hAnsi="Times New Roman"/>
          <w:sz w:val="24"/>
          <w:szCs w:val="24"/>
        </w:rPr>
        <w:t>i-й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услуги перевозки (транспортировки) груза.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40. Затраты на оплату услуг аренды транспортных средств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85" name="Рисунок 185" descr="base_23739_120272_6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base_23739_120272_647"/>
                    <pic:cNvPicPr preferRelativeResize="0">
                      <a:picLocks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962150" cy="476250"/>
            <wp:effectExtent l="19050" t="0" r="0" b="0"/>
            <wp:docPr id="186" name="Рисунок 186" descr="base_23739_120272_6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base_23739_120272_648"/>
                    <pic:cNvPicPr preferRelativeResize="0">
                      <a:picLocks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87" name="Рисунок 187" descr="base_23739_120272_6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base_23739_120272_649"/>
                    <pic:cNvPicPr preferRelativeResize="0">
                      <a:picLocks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планируемое к аренде количество </w:t>
      </w:r>
      <w:proofErr w:type="spellStart"/>
      <w:r w:rsidRPr="00CF57F8">
        <w:rPr>
          <w:rFonts w:ascii="Times New Roman" w:hAnsi="Times New Roman"/>
          <w:sz w:val="24"/>
          <w:szCs w:val="24"/>
        </w:rPr>
        <w:t>i-х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транспортных средств;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188" name="Рисунок 188" descr="base_23739_120272_6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ase_23739_120272_650"/>
                    <pic:cNvPicPr preferRelativeResize="0">
                      <a:picLocks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аренды i-го транспортного средства в месяц;</w:t>
      </w:r>
    </w:p>
    <w:p w:rsidR="00294FCA" w:rsidRPr="00CF57F8" w:rsidRDefault="00CF57F8" w:rsidP="00CF5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89" name="Рисунок 189" descr="base_23739_120272_6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base_23739_120272_651"/>
                    <pic:cNvPicPr preferRelativeResize="0">
                      <a:picLocks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планируемое количество месяцев аренды i-го транспортного средства.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41. Затраты на оплату разовых услуг пассажирских перевозок при проведении совещания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190" name="Рисунок 190" descr="base_23739_120272_6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base_23739_120272_652"/>
                    <pic:cNvPicPr preferRelativeResize="0">
                      <a:picLocks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76400" cy="476250"/>
            <wp:effectExtent l="19050" t="0" r="0" b="0"/>
            <wp:docPr id="191" name="Рисунок 191" descr="base_23739_120272_6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base_23739_120272_653"/>
                    <pic:cNvPicPr preferRelativeResize="0">
                      <a:picLocks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2" name="Рисунок 192" descr="base_23739_120272_6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ase_23739_120272_654"/>
                    <pic:cNvPicPr preferRelativeResize="0">
                      <a:picLocks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планируемое количество к приобретению </w:t>
      </w:r>
      <w:proofErr w:type="spellStart"/>
      <w:r w:rsidRPr="00CF57F8">
        <w:rPr>
          <w:rFonts w:ascii="Times New Roman" w:hAnsi="Times New Roman"/>
          <w:sz w:val="24"/>
          <w:szCs w:val="24"/>
        </w:rPr>
        <w:t>i-х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разовых услуг пассажирских перевозок;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3" name="Рисунок 193" descr="base_23739_120272_6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ase_23739_120272_655"/>
                    <pic:cNvPicPr preferRelativeResize="0">
                      <a:picLocks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среднее количество часов аренды транспортного средства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i-й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разовой услуге;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194" name="Рисунок 194" descr="base_23739_120272_6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base_23739_120272_656"/>
                    <pic:cNvPicPr preferRelativeResize="0">
                      <a:picLocks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одного часа аренды транспортного средства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i-й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разовой услуге.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42. Затраты на оплату проезда работника к месту нахождения учебного заведения и обратно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195" name="Рисунок 195" descr="base_23739_120272_6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base_23739_120272_657"/>
                    <pic:cNvPicPr preferRelativeResize="0">
                      <a:picLocks noChangeArrowheads="1"/>
                    </pic:cNvPicPr>
                  </pic:nvPicPr>
                  <pic:blipFill>
                    <a:blip r:embed="rId1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33550" cy="476250"/>
            <wp:effectExtent l="19050" t="0" r="0" b="0"/>
            <wp:docPr id="196" name="Рисунок 196" descr="base_23739_120272_6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base_23739_120272_658"/>
                    <pic:cNvPicPr preferRelativeResize="0">
                      <a:picLocks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197" name="Рисунок 197" descr="base_23739_120272_6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base_23739_120272_659"/>
                    <pic:cNvPicPr preferRelativeResize="0">
                      <a:picLocks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количество работников, имеющих право на компенсацию расходов,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направлению;</w:t>
      </w:r>
    </w:p>
    <w:p w:rsidR="002A133A" w:rsidRPr="002A133A" w:rsidRDefault="00CF57F8" w:rsidP="00CF57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198" name="Рисунок 198" descr="base_23739_120272_6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base_23739_120272_660"/>
                    <pic:cNvPicPr preferRelativeResize="0">
                      <a:picLocks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проезда к месту нахождения учебного заведения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направлению.</w:t>
      </w:r>
    </w:p>
    <w:p w:rsid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F57F8" w:rsidRDefault="00CF57F8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F57F8" w:rsidRPr="008D6CAD" w:rsidRDefault="00CF57F8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 xml:space="preserve"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</w:t>
      </w:r>
      <w:r w:rsidRPr="00CF57F8">
        <w:rPr>
          <w:rFonts w:ascii="Times New Roman" w:hAnsi="Times New Roman"/>
          <w:sz w:val="24"/>
          <w:szCs w:val="24"/>
        </w:rPr>
        <w:lastRenderedPageBreak/>
        <w:t>сторонними организациями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199" name="Рисунок 199" descr="base_23739_120272_6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base_23739_120272_661"/>
                    <pic:cNvPicPr preferRelativeResize="0">
                      <a:picLocks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333500" cy="266700"/>
            <wp:effectExtent l="19050" t="0" r="0" b="0"/>
            <wp:docPr id="200" name="Рисунок 200" descr="base_23739_120272_6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base_23739_120272_662"/>
                    <pic:cNvPicPr preferRelativeResize="0">
                      <a:picLocks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01" name="Рисунок 201" descr="base_23739_120272_6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base_23739_120272_663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по договору на проезд к месту командирования и обратно;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202" name="Рисунок 202" descr="base_23739_120272_6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base_23739_120272_664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по договору на наем жилого помещения на период командирования.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44. Затраты по договору на проезд к месту командирования и обратно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03" name="Рисунок 203" descr="base_23739_120272_6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base_23739_120272_665"/>
                    <pic:cNvPicPr preferRelativeResize="0">
                      <a:picLocks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33600" cy="476250"/>
            <wp:effectExtent l="19050" t="0" r="0" b="0"/>
            <wp:docPr id="204" name="Рисунок 204" descr="base_23739_120272_6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base_23739_120272_666"/>
                    <pic:cNvPicPr preferRelativeResize="0">
                      <a:picLocks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504825" cy="266700"/>
            <wp:effectExtent l="19050" t="0" r="9525" b="0"/>
            <wp:docPr id="205" name="Рисунок 205" descr="base_23739_120272_6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ase_23739_120272_667"/>
                    <pic:cNvPicPr preferRelativeResize="0">
                      <a:picLocks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76250" cy="266700"/>
            <wp:effectExtent l="19050" t="0" r="0" b="0"/>
            <wp:docPr id="206" name="Рисунок 206" descr="base_23739_120272_6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base_23739_120272_668"/>
                    <pic:cNvPicPr preferRelativeResize="0">
                      <a:picLocks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проезда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 командирования.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45. Затраты по договору на наем жилого помещения на период командирования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207" name="Рисунок 207" descr="base_23739_120272_6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base_23739_120272_669"/>
                    <pic:cNvPicPr preferRelativeResize="0">
                      <a:picLocks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257425" cy="476250"/>
            <wp:effectExtent l="19050" t="0" r="9525" b="0"/>
            <wp:docPr id="208" name="Рисунок 208" descr="base_23739_120272_6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base_23739_120272_670"/>
                    <pic:cNvPicPr preferRelativeResize="0">
                      <a:picLocks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209" name="Рисунок 209" descr="base_23739_120272_6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base_23739_120272_671"/>
                    <pic:cNvPicPr preferRelativeResize="0">
                      <a:picLocks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210" name="Рисунок 210" descr="base_23739_120272_6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base_23739_120272_672"/>
                    <pic:cNvPicPr preferRelativeResize="0">
                      <a:picLocks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цена найма жилого помещения в сутки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 командирования;</w:t>
      </w:r>
    </w:p>
    <w:p w:rsidR="00CF57F8" w:rsidRPr="00AA6B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47675" cy="266700"/>
            <wp:effectExtent l="19050" t="0" r="9525" b="0"/>
            <wp:docPr id="211" name="Рисунок 211" descr="base_23739_120272_6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base_23739_120272_673"/>
                    <pic:cNvPicPr preferRelativeResize="0">
                      <a:picLocks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количество суток нахождения в командировке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направлению командирования.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Затраты на коммунальные услуги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46. Затраты на коммунальные услуги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212" name="Рисунок 212" descr="base_23739_120272_6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ase_23739_120272_674"/>
                    <pic:cNvPicPr preferRelativeResize="0">
                      <a:picLocks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38425" cy="247650"/>
            <wp:effectExtent l="19050" t="0" r="9525" b="0"/>
            <wp:docPr id="213" name="Рисунок 213" descr="base_23739_120272_6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base_23739_120272_675"/>
                    <pic:cNvPicPr preferRelativeResize="0">
                      <a:picLocks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4" name="Рисунок 214" descr="base_23739_120272_6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base_23739_120272_676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газоснабжение и иные виды топлива;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5" name="Рисунок 215" descr="base_23739_120272_6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base_23739_120272_677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электроснабжение;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16" name="Рисунок 216" descr="base_23739_120272_6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base_23739_120272_678"/>
                    <pic:cNvPicPr preferRelativeResize="0">
                      <a:picLocks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теплоснабжение;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17" name="Рисунок 217" descr="base_23739_120272_6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base_23739_120272_679"/>
                    <pic:cNvPicPr preferRelativeResize="0">
                      <a:picLocks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горячее водоснабжение;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18" name="Рисунок 218" descr="base_23739_120272_6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base_23739_120272_680"/>
                    <pic:cNvPicPr preferRelativeResize="0">
                      <a:picLocks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холодное водоснабжение и водоотведение;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19" name="Рисунок 219" descr="base_23739_120272_6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base_23739_120272_681"/>
                    <pic:cNvPicPr preferRelativeResize="0">
                      <a:picLocks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47. Затраты на газоснабжение и иные виды топлива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20" name="Рисунок 220" descr="base_23739_120272_6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base_23739_120272_682"/>
                    <pic:cNvPicPr preferRelativeResize="0">
                      <a:picLocks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33550" cy="476250"/>
            <wp:effectExtent l="19050" t="0" r="0" b="0"/>
            <wp:docPr id="221" name="Рисунок 221" descr="base_23739_120272_6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base_23739_120272_683"/>
                    <pic:cNvPicPr preferRelativeResize="0">
                      <a:picLocks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222" name="Рисунок 222" descr="base_23739_120272_6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base_23739_120272_684"/>
                    <pic:cNvPicPr preferRelativeResize="0">
                      <a:picLocks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расчетная потребность в i-м виде топлива (газе и ином виде топлива), определяемая с учетом утвержденных лимитов потребления;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lastRenderedPageBreak/>
        <w:drawing>
          <wp:inline distT="0" distB="0" distL="0" distR="0">
            <wp:extent cx="295275" cy="266700"/>
            <wp:effectExtent l="19050" t="0" r="9525" b="0"/>
            <wp:docPr id="223" name="Рисунок 223" descr="base_23739_120272_6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base_23739_120272_685"/>
                    <pic:cNvPicPr preferRelativeResize="0">
                      <a:picLocks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тариф на </w:t>
      </w:r>
      <w:proofErr w:type="spellStart"/>
      <w:r w:rsidRPr="00CF57F8">
        <w:rPr>
          <w:rFonts w:ascii="Times New Roman" w:hAnsi="Times New Roman"/>
          <w:sz w:val="24"/>
          <w:szCs w:val="24"/>
        </w:rPr>
        <w:t>i-й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24" name="Рисунок 224" descr="base_23739_120272_6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base_23739_120272_686"/>
                    <pic:cNvPicPr preferRelativeResize="0">
                      <a:picLocks noChangeArrowheads="1"/>
                    </pic:cNvPicPr>
                  </pic:nvPicPr>
                  <pic:blipFill>
                    <a:blip r:embed="rId2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поправочный коэффициент, учитывающий затраты на транспортировку i-го вида топлива.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48. Затраты на электроснабжение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25" name="Рисунок 225" descr="base_23739_120272_6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base_23739_120272_687"/>
                    <pic:cNvPicPr preferRelativeResize="0">
                      <a:picLocks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43025" cy="476250"/>
            <wp:effectExtent l="19050" t="0" r="9525" b="0"/>
            <wp:docPr id="226" name="Рисунок 226" descr="base_23739_120272_6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base_23739_120272_688"/>
                    <pic:cNvPicPr preferRelativeResize="0">
                      <a:picLocks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27" name="Рисунок 227" descr="base_23739_120272_6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base_23739_120272_689"/>
                    <pic:cNvPicPr preferRelativeResize="0">
                      <a:picLocks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CF57F8">
        <w:rPr>
          <w:rFonts w:ascii="Times New Roman" w:hAnsi="Times New Roman"/>
          <w:sz w:val="24"/>
          <w:szCs w:val="24"/>
        </w:rPr>
        <w:t>i-й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регулируемый тариф на электроэнергию (в рамках применяемого </w:t>
      </w:r>
      <w:proofErr w:type="spellStart"/>
      <w:r w:rsidRPr="00CF57F8">
        <w:rPr>
          <w:rFonts w:ascii="Times New Roman" w:hAnsi="Times New Roman"/>
          <w:sz w:val="24"/>
          <w:szCs w:val="24"/>
        </w:rPr>
        <w:t>одноставочного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CF57F8">
        <w:rPr>
          <w:rFonts w:ascii="Times New Roman" w:hAnsi="Times New Roman"/>
          <w:sz w:val="24"/>
          <w:szCs w:val="24"/>
        </w:rPr>
        <w:t>двуставочного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тарифа);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28" name="Рисунок 228" descr="base_23739_120272_6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base_23739_120272_690"/>
                    <pic:cNvPicPr preferRelativeResize="0">
                      <a:picLocks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расчетная потребность электроэнергии в год по </w:t>
      </w:r>
      <w:proofErr w:type="spellStart"/>
      <w:r w:rsidRPr="00CF57F8">
        <w:rPr>
          <w:rFonts w:ascii="Times New Roman" w:hAnsi="Times New Roman"/>
          <w:sz w:val="24"/>
          <w:szCs w:val="24"/>
        </w:rPr>
        <w:t>i-му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тарифу (цене) на электроэнергию (в рамках применяемого </w:t>
      </w:r>
      <w:proofErr w:type="spellStart"/>
      <w:r w:rsidRPr="00CF57F8">
        <w:rPr>
          <w:rFonts w:ascii="Times New Roman" w:hAnsi="Times New Roman"/>
          <w:sz w:val="24"/>
          <w:szCs w:val="24"/>
        </w:rPr>
        <w:t>одноставочного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, дифференцированного по зонам суток или </w:t>
      </w:r>
      <w:proofErr w:type="spellStart"/>
      <w:r w:rsidRPr="00CF57F8">
        <w:rPr>
          <w:rFonts w:ascii="Times New Roman" w:hAnsi="Times New Roman"/>
          <w:sz w:val="24"/>
          <w:szCs w:val="24"/>
        </w:rPr>
        <w:t>двуставочного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тарифа), определяемая с учетом утвержденных лимитов потребления.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49. Затраты на теплоснабжение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29" name="Рисунок 229" descr="base_23739_120272_6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base_23739_120272_691"/>
                    <pic:cNvPicPr preferRelativeResize="0">
                      <a:picLocks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162050" cy="247650"/>
            <wp:effectExtent l="19050" t="0" r="0" b="0"/>
            <wp:docPr id="230" name="Рисунок 230" descr="base_23739_120272_6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base_23739_120272_692"/>
                    <pic:cNvPicPr preferRelativeResize="0">
                      <a:picLocks noChangeArrowheads="1"/>
                    </pic:cNvPicPr>
                  </pic:nvPicPr>
                  <pic:blipFill>
                    <a:blip r:embed="rId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81000" cy="247650"/>
            <wp:effectExtent l="19050" t="0" r="0" b="0"/>
            <wp:docPr id="231" name="Рисунок 231" descr="base_23739_120272_6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base_23739_120272_693"/>
                    <pic:cNvPicPr preferRelativeResize="0">
                      <a:picLocks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расчетная потребность в </w:t>
      </w:r>
      <w:proofErr w:type="spellStart"/>
      <w:r w:rsidRPr="00CF57F8">
        <w:rPr>
          <w:rFonts w:ascii="Times New Roman" w:hAnsi="Times New Roman"/>
          <w:sz w:val="24"/>
          <w:szCs w:val="24"/>
        </w:rPr>
        <w:t>теплоэнергии</w:t>
      </w:r>
      <w:proofErr w:type="spellEnd"/>
      <w:r w:rsidRPr="00CF57F8">
        <w:rPr>
          <w:rFonts w:ascii="Times New Roman" w:hAnsi="Times New Roman"/>
          <w:sz w:val="24"/>
          <w:szCs w:val="24"/>
        </w:rPr>
        <w:t xml:space="preserve"> на отопление зданий, помещений и сооружений, определяемая с учетом утвержденных лимитов потребления;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32" name="Рисунок 232" descr="base_23739_120272_6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base_23739_120272_694"/>
                    <pic:cNvPicPr preferRelativeResize="0">
                      <a:picLocks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регулируемый тариф на теплоснабжение.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50. Затраты на горячее водоснабжение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33" name="Рисунок 233" descr="base_23739_120272_6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base_23739_120272_695"/>
                    <pic:cNvPicPr preferRelativeResize="0">
                      <a:picLocks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position w:val="-12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047750" cy="247650"/>
            <wp:effectExtent l="19050" t="0" r="0" b="0"/>
            <wp:docPr id="234" name="Рисунок 234" descr="base_23739_120272_6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base_23739_120272_696"/>
                    <pic:cNvPicPr preferRelativeResize="0">
                      <a:picLocks noChangeArrowheads="1"/>
                    </pic:cNvPicPr>
                  </pic:nvPicPr>
                  <pic:blipFill>
                    <a:blip r:embed="rId2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35" name="Рисунок 235" descr="base_23739_120272_6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base_23739_120272_697"/>
                    <pic:cNvPicPr preferRelativeResize="0">
                      <a:picLocks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расчетная потребность в горячей воде;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36" name="Рисунок 236" descr="base_23739_120272_6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base_23739_120272_698"/>
                    <pic:cNvPicPr preferRelativeResize="0">
                      <a:picLocks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регулируемый тариф на горячее водоснабжение.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51. Затраты на холодное водоснабжение и водоотведение</w:t>
      </w:r>
      <w:proofErr w:type="gramStart"/>
      <w:r w:rsidRPr="00CF57F8">
        <w:rPr>
          <w:rFonts w:ascii="Times New Roman" w:hAnsi="Times New Roman"/>
          <w:sz w:val="24"/>
          <w:szCs w:val="24"/>
        </w:rPr>
        <w:t xml:space="preserve"> (</w:t>
      </w: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37" name="Рисунок 237" descr="base_23739_120272_6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base_23739_120272_699"/>
                    <pic:cNvPicPr preferRelativeResize="0">
                      <a:picLocks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CF57F8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876425" cy="247650"/>
            <wp:effectExtent l="19050" t="0" r="9525" b="0"/>
            <wp:docPr id="238" name="Рисунок 238" descr="base_23739_120272_7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base_23739_120272_700"/>
                    <pic:cNvPicPr preferRelativeResize="0">
                      <a:picLocks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sz w:val="24"/>
          <w:szCs w:val="24"/>
        </w:rPr>
        <w:t>где: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39" name="Рисунок 239" descr="base_23739_120272_7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base_23739_120272_701"/>
                    <pic:cNvPicPr preferRelativeResize="0">
                      <a:picLocks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расчетная потребность в холодном водоснабжении;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40" name="Рисунок 240" descr="base_23739_120272_7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base_23739_120272_702"/>
                    <pic:cNvPicPr preferRelativeResize="0">
                      <a:picLocks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регулируемый тариф на холодное водоснабжение;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41" name="Рисунок 241" descr="base_23739_120272_7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base_23739_120272_703"/>
                    <pic:cNvPicPr preferRelativeResize="0">
                      <a:picLocks noChangeArrowheads="1"/>
                    </pic:cNvPicPr>
                  </pic:nvPicPr>
                  <pic:blipFill>
                    <a:blip r:embed="rId2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расчетная потребность в водоотведении;</w:t>
      </w:r>
    </w:p>
    <w:p w:rsidR="00CF57F8" w:rsidRPr="00CF57F8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CF57F8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242" name="Рисунок 242" descr="base_23739_120272_7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base_23739_120272_704"/>
                    <pic:cNvPicPr preferRelativeResize="0">
                      <a:picLocks noChangeArrowheads="1"/>
                    </pic:cNvPicPr>
                  </pic:nvPicPr>
                  <pic:blipFill>
                    <a:blip r:embed="rId2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57F8">
        <w:rPr>
          <w:rFonts w:ascii="Times New Roman" w:hAnsi="Times New Roman"/>
          <w:sz w:val="24"/>
          <w:szCs w:val="24"/>
        </w:rPr>
        <w:t xml:space="preserve"> - регулируемый тариф на водоотведение.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52. Затраты на оплату услуг внештатных сотрудников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243" name="Рисунок 243" descr="base_23739_120272_7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base_23739_120272_705"/>
                    <pic:cNvPicPr preferRelativeResize="0">
                      <a:picLocks noChangeArrowheads="1"/>
                    </pic:cNvPicPr>
                  </pic:nvPicPr>
                  <pic:blipFill>
                    <a:blip r:embed="rId2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476500" cy="476250"/>
            <wp:effectExtent l="19050" t="0" r="0" b="0"/>
            <wp:docPr id="244" name="Рисунок 244" descr="base_23739_120272_7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base_23739_120272_706"/>
                    <pic:cNvPicPr preferRelativeResize="0">
                      <a:picLocks noChangeArrowheads="1"/>
                    </pic:cNvPicPr>
                  </pic:nvPicPr>
                  <pic:blipFill>
                    <a:blip r:embed="rId2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47675" cy="266700"/>
            <wp:effectExtent l="19050" t="0" r="9525" b="0"/>
            <wp:docPr id="245" name="Рисунок 245" descr="base_23739_120272_7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base_23739_120272_707"/>
                    <pic:cNvPicPr preferRelativeResize="0">
                      <a:picLocks noChangeArrowheads="1"/>
                    </pic:cNvPicPr>
                  </pic:nvPicPr>
                  <pic:blipFill>
                    <a:blip r:embed="rId2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по </w:t>
      </w:r>
      <w:proofErr w:type="spellStart"/>
      <w:r w:rsidRPr="00AD01C0">
        <w:rPr>
          <w:rFonts w:ascii="Times New Roman" w:hAnsi="Times New Roman"/>
          <w:sz w:val="24"/>
          <w:szCs w:val="24"/>
        </w:rPr>
        <w:t>i-й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должности;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246" name="Рисунок 246" descr="base_23739_120272_7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base_23739_120272_708"/>
                    <pic:cNvPicPr preferRelativeResize="0">
                      <a:picLocks noChangeArrowheads="1"/>
                    </pic:cNvPicPr>
                  </pic:nvPicPr>
                  <pic:blipFill>
                    <a:blip r:embed="rId2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по </w:t>
      </w:r>
      <w:proofErr w:type="spellStart"/>
      <w:r w:rsidRPr="00AD01C0">
        <w:rPr>
          <w:rFonts w:ascii="Times New Roman" w:hAnsi="Times New Roman"/>
          <w:sz w:val="24"/>
          <w:szCs w:val="24"/>
        </w:rPr>
        <w:t>i-й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должности;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247" name="Рисунок 247" descr="base_23739_120272_7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base_23739_120272_709"/>
                    <pic:cNvPicPr preferRelativeResize="0">
                      <a:picLocks noChangeArrowheads="1"/>
                    </pic:cNvPicPr>
                  </pic:nvPicPr>
                  <pic:blipFill>
                    <a:blip r:embed="rId2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CF57F8" w:rsidRPr="00AD01C0" w:rsidRDefault="00CF57F8" w:rsidP="00CF57F8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 xml:space="preserve">Расчет затрат на оплату услуг внештатных сотрудников может быть произведен при </w:t>
      </w:r>
      <w:r w:rsidRPr="00AD01C0">
        <w:rPr>
          <w:rFonts w:ascii="Times New Roman" w:hAnsi="Times New Roman"/>
          <w:sz w:val="24"/>
          <w:szCs w:val="24"/>
        </w:rPr>
        <w:lastRenderedPageBreak/>
        <w:t>условии отсутствия должности (профессии рабочего) внештатного сотрудника в штатном расписании.</w:t>
      </w:r>
    </w:p>
    <w:p w:rsidR="008D6CAD" w:rsidRPr="008D6CAD" w:rsidRDefault="00CF57F8" w:rsidP="00CF57F8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D01C0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Затраты на аренду помещений и оборудования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53. Затраты на аренду помещений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48" name="Рисунок 248" descr="base_23739_120272_7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base_23739_120272_710"/>
                    <pic:cNvPicPr preferRelativeResize="0">
                      <a:picLocks noChangeArrowheads="1"/>
                    </pic:cNvPicPr>
                  </pic:nvPicPr>
                  <pic:blipFill>
                    <a:blip r:embed="rId2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590675" cy="476250"/>
            <wp:effectExtent l="19050" t="0" r="9525" b="0"/>
            <wp:docPr id="249" name="Рисунок 249" descr="base_23739_120272_7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base_23739_120272_711"/>
                    <pic:cNvPicPr preferRelativeResize="0">
                      <a:picLocks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S - арендуемая площадь;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50" name="Рисунок 250" descr="base_23739_120272_7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base_23739_120272_712"/>
                    <pic:cNvPicPr preferRelativeResize="0">
                      <a:picLocks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цена ежемесячной аренды за 1 кв. метр </w:t>
      </w:r>
      <w:proofErr w:type="spellStart"/>
      <w:r w:rsidRPr="004567BD">
        <w:rPr>
          <w:rFonts w:ascii="Times New Roman" w:hAnsi="Times New Roman"/>
          <w:sz w:val="24"/>
          <w:szCs w:val="24"/>
        </w:rPr>
        <w:t>i-й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арендуемой площади;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1" name="Рисунок 251" descr="base_23739_120272_7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base_23739_120272_713"/>
                    <pic:cNvPicPr preferRelativeResize="0">
                      <a:picLocks noChangeArrowheads="1"/>
                    </pic:cNvPicPr>
                  </pic:nvPicPr>
                  <pic:blipFill>
                    <a:blip r:embed="rId2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планируемое количество месяцев аренды </w:t>
      </w:r>
      <w:proofErr w:type="spellStart"/>
      <w:r w:rsidRPr="004567BD">
        <w:rPr>
          <w:rFonts w:ascii="Times New Roman" w:hAnsi="Times New Roman"/>
          <w:sz w:val="24"/>
          <w:szCs w:val="24"/>
        </w:rPr>
        <w:t>i-й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арендуемой площади.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54. Затраты на аренду помещения (зала) для проведения совещания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52" name="Рисунок 252" descr="base_23739_120272_7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base_23739_120272_714"/>
                    <pic:cNvPicPr preferRelativeResize="0">
                      <a:picLocks noChangeArrowheads="1"/>
                    </pic:cNvPicPr>
                  </pic:nvPicPr>
                  <pic:blipFill>
                    <a:blip r:embed="rId2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57325" cy="476250"/>
            <wp:effectExtent l="19050" t="0" r="9525" b="0"/>
            <wp:docPr id="253" name="Рисунок 253" descr="base_23739_120272_7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base_23739_120272_715"/>
                    <pic:cNvPicPr preferRelativeResize="0">
                      <a:picLocks noChangeArrowheads="1"/>
                    </pic:cNvPicPr>
                  </pic:nvPicPr>
                  <pic:blipFill>
                    <a:blip r:embed="rId2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254" name="Рисунок 254" descr="base_23739_120272_7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base_23739_120272_716"/>
                    <pic:cNvPicPr preferRelativeResize="0">
                      <a:picLocks noChangeArrowheads="1"/>
                    </pic:cNvPicPr>
                  </pic:nvPicPr>
                  <pic:blipFill>
                    <a:blip r:embed="rId2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планируемое количество суток аренды i-го помещения (зала);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5" name="Рисунок 255" descr="base_23739_120272_7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base_23739_120272_717"/>
                    <pic:cNvPicPr preferRelativeResize="0">
                      <a:picLocks noChangeArrowheads="1"/>
                    </pic:cNvPicPr>
                  </pic:nvPicPr>
                  <pic:blipFill>
                    <a:blip r:embed="rId2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цена аренды i-го помещения (зала) в сутки.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55. Затраты на аренду оборудования для проведения совещания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256" name="Рисунок 256" descr="base_23739_120272_7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base_23739_120272_718"/>
                    <pic:cNvPicPr preferRelativeResize="0">
                      <a:picLocks noChangeArrowheads="1"/>
                    </pic:cNvPicPr>
                  </pic:nvPicPr>
                  <pic:blipFill>
                    <a:blip r:embed="rId2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90750" cy="476250"/>
            <wp:effectExtent l="19050" t="0" r="0" b="0"/>
            <wp:docPr id="257" name="Рисунок 257" descr="base_23739_120272_7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base_23739_120272_719"/>
                    <pic:cNvPicPr preferRelativeResize="0">
                      <a:picLocks noChangeArrowheads="1"/>
                    </pic:cNvPicPr>
                  </pic:nvPicPr>
                  <pic:blipFill>
                    <a:blip r:embed="rId2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58" name="Рисунок 258" descr="base_23739_120272_7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base_23739_120272_720"/>
                    <pic:cNvPicPr preferRelativeResize="0">
                      <a:picLocks noChangeArrowheads="1"/>
                    </pic:cNvPicPr>
                  </pic:nvPicPr>
                  <pic:blipFill>
                    <a:blip r:embed="rId2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количество арендуемого i-го оборудования;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59" name="Рисунок 259" descr="base_23739_120272_7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base_23739_120272_721"/>
                    <pic:cNvPicPr preferRelativeResize="0">
                      <a:picLocks noChangeArrowheads="1"/>
                    </pic:cNvPicPr>
                  </pic:nvPicPr>
                  <pic:blipFill>
                    <a:blip r:embed="rId2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количество дней аренды i-го оборудования;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60" name="Рисунок 260" descr="base_23739_120272_7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base_23739_120272_722"/>
                    <pic:cNvPicPr preferRelativeResize="0">
                      <a:picLocks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количество часов аренды в день i-го оборудования;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261" name="Рисунок 261" descr="base_23739_120272_7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base_23739_120272_723"/>
                    <pic:cNvPicPr preferRelativeResize="0">
                      <a:picLocks noChangeArrowheads="1"/>
                    </pic:cNvPicPr>
                  </pic:nvPicPr>
                  <pic:blipFill>
                    <a:blip r:embed="rId2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цена </w:t>
      </w:r>
      <w:smartTag w:uri="urn:schemas-microsoft-com:office:smarttags" w:element="time">
        <w:smartTagPr>
          <w:attr w:name="Hour" w:val="1"/>
          <w:attr w:name="Minute" w:val="0"/>
        </w:smartTagPr>
        <w:r w:rsidRPr="004567BD">
          <w:rPr>
            <w:rFonts w:ascii="Times New Roman" w:hAnsi="Times New Roman"/>
            <w:sz w:val="24"/>
            <w:szCs w:val="24"/>
          </w:rPr>
          <w:t>1 часа</w:t>
        </w:r>
      </w:smartTag>
      <w:r w:rsidRPr="004567BD">
        <w:rPr>
          <w:rFonts w:ascii="Times New Roman" w:hAnsi="Times New Roman"/>
          <w:sz w:val="24"/>
          <w:szCs w:val="24"/>
        </w:rPr>
        <w:t xml:space="preserve"> аренды i-го оборудования.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 xml:space="preserve">56. </w:t>
      </w:r>
      <w:r w:rsidRPr="008A3411">
        <w:rPr>
          <w:rFonts w:ascii="Times New Roman" w:hAnsi="Times New Roman"/>
          <w:sz w:val="24"/>
          <w:szCs w:val="24"/>
        </w:rPr>
        <w:t>Затраты на содержание и техническое</w:t>
      </w:r>
      <w:r w:rsidRPr="004567BD">
        <w:rPr>
          <w:rFonts w:ascii="Times New Roman" w:hAnsi="Times New Roman"/>
          <w:sz w:val="24"/>
          <w:szCs w:val="24"/>
        </w:rPr>
        <w:t xml:space="preserve"> обслуживание помещений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62" name="Рисунок 262" descr="base_23739_120272_7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base_23739_120272_724"/>
                    <pic:cNvPicPr preferRelativeResize="0">
                      <a:picLocks noChangeArrowheads="1"/>
                    </pic:cNvPicPr>
                  </pic:nvPicPr>
                  <pic:blipFill>
                    <a:blip r:embed="rId2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833A78" w:rsidRDefault="00833A78" w:rsidP="00833A78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A3411" w:rsidRPr="008A3411" w:rsidRDefault="00626502" w:rsidP="008A3411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eastAsiaTheme="minorEastAsia" w:hAnsi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сп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ос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эз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аутп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тбо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итп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/>
              <w:sz w:val="24"/>
              <w:szCs w:val="26"/>
            </w:rPr>
            <m:t>+</m:t>
          </m:r>
          <m:sSub>
            <m:sSubPr>
              <m:ctrlPr>
                <w:rPr>
                  <w:rFonts w:ascii="Cambria Math" w:eastAsiaTheme="minorEastAsia" w:hAnsi="Times New Roman"/>
                  <w:sz w:val="24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Times New Roman" w:eastAsiaTheme="minorEastAsia" w:hAnsi="Times New Roman"/>
                  <w:sz w:val="24"/>
                  <w:szCs w:val="26"/>
                </w:rPr>
                <m:t>аэз</m:t>
              </m:r>
            </m:sub>
          </m:sSub>
        </m:oMath>
      </m:oMathPara>
    </w:p>
    <w:p w:rsidR="004567BD" w:rsidRPr="008A3411" w:rsidRDefault="004567BD" w:rsidP="008A3411">
      <w:pPr>
        <w:widowControl w:val="0"/>
        <w:autoSpaceDE w:val="0"/>
        <w:autoSpaceDN w:val="0"/>
        <w:spacing w:after="0" w:line="240" w:lineRule="auto"/>
        <w:ind w:firstLine="540"/>
        <w:contextualSpacing/>
        <w:rPr>
          <w:rFonts w:ascii="Times New Roman" w:eastAsiaTheme="minorEastAsia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64" name="Рисунок 264" descr="base_23739_120272_7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base_23739_120272_726"/>
                    <pic:cNvPicPr preferRelativeResize="0">
                      <a:picLocks noChangeArrowheads="1"/>
                    </pic:cNvPicPr>
                  </pic:nvPicPr>
                  <pic:blipFill>
                    <a:blip r:embed="rId2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4567BD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ремонт систем охранно-тревожной сигнализации;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65" name="Рисунок 265" descr="base_23739_120272_7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base_23739_120272_727"/>
                    <pic:cNvPicPr preferRelativeResize="0">
                      <a:picLocks noChangeArrowheads="1"/>
                    </pic:cNvPicPr>
                  </pic:nvPicPr>
                  <pic:blipFill>
                    <a:blip r:embed="rId2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проведение текущего ремонта помещения;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219075" cy="247650"/>
            <wp:effectExtent l="19050" t="0" r="9525" b="0"/>
            <wp:docPr id="266" name="Рисунок 266" descr="base_23739_120272_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base_23739_120272_728"/>
                    <pic:cNvPicPr preferRelativeResize="0">
                      <a:picLocks noChangeArrowheads="1"/>
                    </pic:cNvPicPr>
                  </pic:nvPicPr>
                  <pic:blipFill>
                    <a:blip r:embed="rId2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содержание прилегающей территории;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67" name="Рисунок 267" descr="base_23739_120272_7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base_23739_120272_729"/>
                    <pic:cNvPicPr preferRelativeResize="0">
                      <a:picLocks noChangeArrowheads="1"/>
                    </pic:cNvPicPr>
                  </pic:nvPicPr>
                  <pic:blipFill>
                    <a:blip r:embed="rId2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оплату услуг по обслуживанию и уборке помещения;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68" name="Рисунок 268" descr="base_23739_120272_7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base_23739_120272_730"/>
                    <pic:cNvPicPr preferRelativeResize="0">
                      <a:picLocks noChangeArrowheads="1"/>
                    </pic:cNvPicPr>
                  </pic:nvPicPr>
                  <pic:blipFill>
                    <a:blip r:embed="rId2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вывоз твердых бытовых отходов;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72" name="Рисунок 272" descr="base_23739_120272_7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base_23739_120272_734"/>
                    <pic:cNvPicPr preferRelativeResize="0">
                      <a:picLocks noChangeArrowheads="1"/>
                    </pic:cNvPicPr>
                  </pic:nvPicPr>
                  <pic:blipFill>
                    <a:blip r:embed="rId2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4567BD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273" name="Рисунок 273" descr="base_23739_120272_7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base_23739_120272_735"/>
                    <pic:cNvPicPr preferRelativeResize="0">
                      <a:picLocks noChangeArrowheads="1"/>
                    </pic:cNvPicPr>
                  </pic:nvPicPr>
                  <pic:blipFill>
                    <a:blip r:embed="rId2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4567BD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ремонт электрооборудования (</w:t>
      </w:r>
      <w:proofErr w:type="spellStart"/>
      <w:r w:rsidRPr="004567BD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4567BD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4567BD">
        <w:rPr>
          <w:rFonts w:ascii="Times New Roman" w:hAnsi="Times New Roman"/>
          <w:sz w:val="24"/>
          <w:szCs w:val="24"/>
        </w:rPr>
        <w:t>) административного здания (помещения).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57. Затраты на закупку услуг управляющей компании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74" name="Рисунок 274" descr="base_23739_120272_7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base_23739_120272_736"/>
                    <pic:cNvPicPr preferRelativeResize="0">
                      <a:picLocks noChangeArrowheads="1"/>
                    </pic:cNvPicPr>
                  </pic:nvPicPr>
                  <pic:blipFill>
                    <a:blip r:embed="rId2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809750" cy="476250"/>
            <wp:effectExtent l="19050" t="0" r="0" b="0"/>
            <wp:docPr id="275" name="Рисунок 275" descr="base_23739_120272_7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base_23739_120272_737"/>
                    <pic:cNvPicPr preferRelativeResize="0">
                      <a:picLocks noChangeArrowheads="1"/>
                    </pic:cNvPicPr>
                  </pic:nvPicPr>
                  <pic:blipFill>
                    <a:blip r:embed="rId2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76" name="Рисунок 276" descr="base_23739_120272_7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base_23739_120272_738"/>
                    <pic:cNvPicPr preferRelativeResize="0">
                      <a:picLocks noChangeArrowheads="1"/>
                    </pic:cNvPicPr>
                  </pic:nvPicPr>
                  <pic:blipFill>
                    <a:blip r:embed="rId2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объем </w:t>
      </w:r>
      <w:proofErr w:type="spellStart"/>
      <w:r w:rsidRPr="004567BD">
        <w:rPr>
          <w:rFonts w:ascii="Times New Roman" w:hAnsi="Times New Roman"/>
          <w:sz w:val="24"/>
          <w:szCs w:val="24"/>
        </w:rPr>
        <w:t>i-й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услуги управляющей компании;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77" name="Рисунок 277" descr="base_23739_120272_7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base_23739_120272_739"/>
                    <pic:cNvPicPr preferRelativeResize="0">
                      <a:picLocks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4567BD">
        <w:rPr>
          <w:rFonts w:ascii="Times New Roman" w:hAnsi="Times New Roman"/>
          <w:sz w:val="24"/>
          <w:szCs w:val="24"/>
        </w:rPr>
        <w:t>i-й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услуги управляющей компании в месяц;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278" name="Рисунок 278" descr="base_23739_120272_7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base_23739_120272_740"/>
                    <pic:cNvPicPr preferRelativeResize="0">
                      <a:picLocks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планируемое количество месяцев использования </w:t>
      </w:r>
      <w:proofErr w:type="spellStart"/>
      <w:r w:rsidRPr="004567BD">
        <w:rPr>
          <w:rFonts w:ascii="Times New Roman" w:hAnsi="Times New Roman"/>
          <w:sz w:val="24"/>
          <w:szCs w:val="24"/>
        </w:rPr>
        <w:t>i-й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услуги управляющей компании.</w:t>
      </w:r>
    </w:p>
    <w:p w:rsidR="000065D5" w:rsidRPr="000065D5" w:rsidRDefault="000065D5" w:rsidP="000065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5D5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0065D5">
        <w:rPr>
          <w:rFonts w:ascii="Times New Roman" w:eastAsia="Calibri" w:hAnsi="Times New Roman" w:cs="Times New Roman"/>
          <w:sz w:val="24"/>
          <w:szCs w:val="24"/>
        </w:rPr>
        <w:t xml:space="preserve">. В формулах для расчета затрат, указанных в пунктах 60, </w:t>
      </w:r>
      <w:r w:rsidRPr="005F5570">
        <w:rPr>
          <w:rFonts w:ascii="Times New Roman" w:eastAsia="Calibri" w:hAnsi="Times New Roman" w:cs="Times New Roman"/>
          <w:sz w:val="24"/>
          <w:szCs w:val="24"/>
        </w:rPr>
        <w:t>62</w:t>
      </w:r>
      <w:r w:rsidRPr="000065D5">
        <w:rPr>
          <w:rFonts w:ascii="Times New Roman" w:eastAsia="Calibri" w:hAnsi="Times New Roman" w:cs="Times New Roman"/>
          <w:sz w:val="24"/>
          <w:szCs w:val="24"/>
        </w:rPr>
        <w:t xml:space="preserve"> настоящих Правил, значение показателя площади помещений должно находиться в пределах нормативов площадей, установленных с учетом </w:t>
      </w:r>
      <w:proofErr w:type="spellStart"/>
      <w:r w:rsidRPr="000065D5">
        <w:rPr>
          <w:rFonts w:ascii="Times New Roman" w:eastAsia="Calibri" w:hAnsi="Times New Roman" w:cs="Times New Roman"/>
          <w:sz w:val="24"/>
          <w:szCs w:val="24"/>
        </w:rPr>
        <w:t>СНиП</w:t>
      </w:r>
      <w:proofErr w:type="spellEnd"/>
      <w:r w:rsidRPr="000065D5">
        <w:rPr>
          <w:rFonts w:ascii="Times New Roman" w:eastAsia="Calibri" w:hAnsi="Times New Roman" w:cs="Times New Roman"/>
          <w:sz w:val="24"/>
          <w:szCs w:val="24"/>
        </w:rPr>
        <w:t xml:space="preserve"> 31-05-2003 «Общественные здания административного назначения», </w:t>
      </w:r>
      <w:proofErr w:type="spellStart"/>
      <w:r w:rsidRPr="000065D5">
        <w:rPr>
          <w:rFonts w:ascii="Times New Roman" w:eastAsia="Calibri" w:hAnsi="Times New Roman" w:cs="Times New Roman"/>
          <w:sz w:val="24"/>
          <w:szCs w:val="24"/>
        </w:rPr>
        <w:t>СанПиН</w:t>
      </w:r>
      <w:proofErr w:type="spellEnd"/>
      <w:r w:rsidRPr="000065D5">
        <w:rPr>
          <w:rFonts w:ascii="Times New Roman" w:eastAsia="Calibri" w:hAnsi="Times New Roman" w:cs="Times New Roman"/>
          <w:sz w:val="24"/>
          <w:szCs w:val="24"/>
        </w:rPr>
        <w:t xml:space="preserve"> 2.2.2/2.4.1340-03, утвержденных постановлением Главного государственного санитарного врача РФ от 03.06.2003 № 118.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5</w:t>
      </w:r>
      <w:r w:rsidR="000065D5">
        <w:rPr>
          <w:rFonts w:ascii="Times New Roman" w:hAnsi="Times New Roman"/>
          <w:sz w:val="24"/>
          <w:szCs w:val="24"/>
        </w:rPr>
        <w:t>9</w:t>
      </w:r>
      <w:r w:rsidRPr="004567BD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4567BD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ремонт систем охранно-тревожной сигнализации</w:t>
      </w:r>
      <w:proofErr w:type="gramStart"/>
      <w:r w:rsidRPr="004567BD">
        <w:rPr>
          <w:rFonts w:ascii="Times New Roman" w:hAnsi="Times New Roman"/>
          <w:sz w:val="24"/>
          <w:szCs w:val="24"/>
        </w:rPr>
        <w:t xml:space="preserve"> (</w:t>
      </w:r>
      <w:r w:rsidRPr="004567BD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279" name="Рисунок 279" descr="base_23739_120272_7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base_23739_120272_741"/>
                    <pic:cNvPicPr preferRelativeResize="0">
                      <a:picLocks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4567BD">
        <w:rPr>
          <w:rFonts w:ascii="Times New Roman" w:hAnsi="Times New Roman"/>
          <w:sz w:val="24"/>
          <w:szCs w:val="24"/>
        </w:rPr>
        <w:t>определяются по формуле: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52550" cy="476250"/>
            <wp:effectExtent l="19050" t="0" r="0" b="0"/>
            <wp:docPr id="280" name="Рисунок 280" descr="base_23739_120272_7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base_23739_120272_742"/>
                    <pic:cNvPicPr preferRelativeResize="0">
                      <a:picLocks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sz w:val="24"/>
          <w:szCs w:val="24"/>
        </w:rPr>
        <w:t>где: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81" name="Рисунок 281" descr="base_23739_120272_7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base_23739_120272_743"/>
                    <pic:cNvPicPr preferRelativeResize="0">
                      <a:picLocks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4567BD">
        <w:rPr>
          <w:rFonts w:ascii="Times New Roman" w:hAnsi="Times New Roman"/>
          <w:sz w:val="24"/>
          <w:szCs w:val="24"/>
        </w:rPr>
        <w:t>i-х</w:t>
      </w:r>
      <w:proofErr w:type="spellEnd"/>
      <w:r w:rsidRPr="004567BD">
        <w:rPr>
          <w:rFonts w:ascii="Times New Roman" w:hAnsi="Times New Roman"/>
          <w:sz w:val="24"/>
          <w:szCs w:val="24"/>
        </w:rPr>
        <w:t xml:space="preserve"> обслуживаемых устройств в составе системы охранно-тревожной сигнализации;</w:t>
      </w:r>
    </w:p>
    <w:p w:rsidR="004567BD" w:rsidRPr="004567BD" w:rsidRDefault="004567BD" w:rsidP="004567BD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567BD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82" name="Рисунок 282" descr="base_23739_120272_7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base_23739_120272_744"/>
                    <pic:cNvPicPr preferRelativeResize="0">
                      <a:picLocks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67BD">
        <w:rPr>
          <w:rFonts w:ascii="Times New Roman" w:hAnsi="Times New Roman"/>
          <w:sz w:val="24"/>
          <w:szCs w:val="24"/>
        </w:rPr>
        <w:t xml:space="preserve"> - цена обслуживания 1 i-го устройства.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sz w:val="24"/>
          <w:szCs w:val="24"/>
        </w:rPr>
        <w:t>60. Затраты на проведение текущего ремонта помещения</w:t>
      </w:r>
      <w:proofErr w:type="gramStart"/>
      <w:r w:rsidRPr="000065D5">
        <w:rPr>
          <w:rFonts w:ascii="Times New Roman" w:hAnsi="Times New Roman"/>
          <w:sz w:val="24"/>
          <w:szCs w:val="24"/>
        </w:rPr>
        <w:t xml:space="preserve"> (</w:t>
      </w: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283" name="Рисунок 283" descr="base_23739_120272_7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base_23739_120272_745"/>
                    <pic:cNvPicPr preferRelativeResize="0">
                      <a:picLocks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0065D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14450" cy="476250"/>
            <wp:effectExtent l="19050" t="0" r="0" b="0"/>
            <wp:docPr id="284" name="Рисунок 284" descr="base_23739_120272_7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base_23739_120272_746"/>
                    <pic:cNvPicPr preferRelativeResize="0">
                      <a:picLocks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sz w:val="24"/>
          <w:szCs w:val="24"/>
        </w:rPr>
        <w:t>где: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85" name="Рисунок 285" descr="base_23739_120272_7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base_23739_120272_747"/>
                    <pic:cNvPicPr preferRelativeResize="0">
                      <a:picLocks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 - площадь i-го здания, планируемая к проведению текущего ремонта;</w:t>
      </w:r>
    </w:p>
    <w:p w:rsid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286" name="Рисунок 286" descr="base_23739_120272_7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base_23739_120272_748"/>
                    <pic:cNvPicPr preferRelativeResize="0">
                      <a:picLocks noChangeArrowheads="1"/>
                    </pic:cNvPicPr>
                  </pic:nvPicPr>
                  <pic:blipFill>
                    <a:blip r:embed="rId2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 - цена текущего ремонта 1 кв. метра площади i-го здания.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sz w:val="24"/>
          <w:szCs w:val="24"/>
        </w:rPr>
        <w:t>61. Затраты на содержание прилегающей территории</w:t>
      </w:r>
      <w:proofErr w:type="gramStart"/>
      <w:r w:rsidRPr="000065D5">
        <w:rPr>
          <w:rFonts w:ascii="Times New Roman" w:hAnsi="Times New Roman"/>
          <w:sz w:val="24"/>
          <w:szCs w:val="24"/>
        </w:rPr>
        <w:t xml:space="preserve"> (</w:t>
      </w:r>
      <w:r w:rsidRPr="000065D5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287" name="Рисунок 287" descr="base_23739_120272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base_23739_120272_749"/>
                    <pic:cNvPicPr preferRelativeResize="0">
                      <a:picLocks noChangeArrowheads="1"/>
                    </pic:cNvPicPr>
                  </pic:nvPicPr>
                  <pic:blipFill>
                    <a:blip r:embed="rId2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0065D5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04975" cy="476250"/>
            <wp:effectExtent l="19050" t="0" r="9525" b="0"/>
            <wp:docPr id="288" name="Рисунок 288" descr="base_23739_120272_7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base_23739_120272_750"/>
                    <pic:cNvPicPr preferRelativeResize="0">
                      <a:picLocks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sz w:val="24"/>
          <w:szCs w:val="24"/>
        </w:rPr>
        <w:t>где: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lastRenderedPageBreak/>
        <w:drawing>
          <wp:inline distT="0" distB="0" distL="0" distR="0">
            <wp:extent cx="266700" cy="266700"/>
            <wp:effectExtent l="19050" t="0" r="0" b="0"/>
            <wp:docPr id="289" name="Рисунок 289" descr="base_23739_120272_7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base_23739_120272_751"/>
                    <pic:cNvPicPr preferRelativeResize="0">
                      <a:picLocks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 - площадь закрепленной </w:t>
      </w:r>
      <w:proofErr w:type="spellStart"/>
      <w:r w:rsidRPr="000065D5">
        <w:rPr>
          <w:rFonts w:ascii="Times New Roman" w:hAnsi="Times New Roman"/>
          <w:sz w:val="24"/>
          <w:szCs w:val="24"/>
        </w:rPr>
        <w:t>i-й</w:t>
      </w:r>
      <w:proofErr w:type="spellEnd"/>
      <w:r w:rsidRPr="000065D5">
        <w:rPr>
          <w:rFonts w:ascii="Times New Roman" w:hAnsi="Times New Roman"/>
          <w:sz w:val="24"/>
          <w:szCs w:val="24"/>
        </w:rPr>
        <w:t xml:space="preserve"> прилегающей территории;</w:t>
      </w:r>
    </w:p>
    <w:p w:rsidR="000065D5" w:rsidRPr="000065D5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290" name="Рисунок 290" descr="base_23739_120272_7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base_23739_120272_752"/>
                    <pic:cNvPicPr preferRelativeResize="0">
                      <a:picLocks noChangeArrowheads="1"/>
                    </pic:cNvPicPr>
                  </pic:nvPicPr>
                  <pic:blipFill>
                    <a:blip r:embed="rId2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 - цена содержания </w:t>
      </w:r>
      <w:proofErr w:type="spellStart"/>
      <w:r w:rsidRPr="000065D5">
        <w:rPr>
          <w:rFonts w:ascii="Times New Roman" w:hAnsi="Times New Roman"/>
          <w:sz w:val="24"/>
          <w:szCs w:val="24"/>
        </w:rPr>
        <w:t>i-й</w:t>
      </w:r>
      <w:proofErr w:type="spellEnd"/>
      <w:r w:rsidRPr="000065D5">
        <w:rPr>
          <w:rFonts w:ascii="Times New Roman" w:hAnsi="Times New Roman"/>
          <w:sz w:val="24"/>
          <w:szCs w:val="24"/>
        </w:rPr>
        <w:t xml:space="preserve"> прилегающей территории в месяц в расчете на 1 кв. метр площади;</w:t>
      </w:r>
    </w:p>
    <w:p w:rsidR="008D6CAD" w:rsidRPr="000065D5" w:rsidRDefault="000065D5" w:rsidP="000065D5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065D5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91" name="Рисунок 291" descr="base_23739_120272_7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base_23739_120272_753"/>
                    <pic:cNvPicPr preferRelativeResize="0">
                      <a:picLocks noChangeArrowheads="1"/>
                    </pic:cNvPicPr>
                  </pic:nvPicPr>
                  <pic:blipFill>
                    <a:blip r:embed="rId2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065D5">
        <w:rPr>
          <w:rFonts w:ascii="Times New Roman" w:hAnsi="Times New Roman"/>
          <w:sz w:val="24"/>
          <w:szCs w:val="24"/>
        </w:rPr>
        <w:t xml:space="preserve"> - планируемое количество месяцев содержания </w:t>
      </w:r>
      <w:proofErr w:type="spellStart"/>
      <w:r w:rsidRPr="000065D5">
        <w:rPr>
          <w:rFonts w:ascii="Times New Roman" w:hAnsi="Times New Roman"/>
          <w:sz w:val="24"/>
          <w:szCs w:val="24"/>
        </w:rPr>
        <w:t>i-й</w:t>
      </w:r>
      <w:proofErr w:type="spellEnd"/>
      <w:r w:rsidRPr="000065D5">
        <w:rPr>
          <w:rFonts w:ascii="Times New Roman" w:hAnsi="Times New Roman"/>
          <w:sz w:val="24"/>
          <w:szCs w:val="24"/>
        </w:rPr>
        <w:t xml:space="preserve"> прилегающей территории в очередном финансовом году.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sz w:val="24"/>
          <w:szCs w:val="24"/>
        </w:rPr>
        <w:t>6</w:t>
      </w:r>
      <w:r w:rsidR="005857C9" w:rsidRPr="005857C9">
        <w:rPr>
          <w:rFonts w:ascii="Times New Roman" w:hAnsi="Times New Roman"/>
          <w:sz w:val="24"/>
          <w:szCs w:val="24"/>
        </w:rPr>
        <w:t>2</w:t>
      </w:r>
      <w:r w:rsidRPr="005857C9">
        <w:rPr>
          <w:rFonts w:ascii="Times New Roman" w:hAnsi="Times New Roman"/>
          <w:sz w:val="24"/>
          <w:szCs w:val="24"/>
        </w:rPr>
        <w:t>. Затраты на оплату услуг по обслуживанию и уборке помещения</w:t>
      </w:r>
      <w:proofErr w:type="gramStart"/>
      <w:r w:rsidRPr="005857C9">
        <w:rPr>
          <w:rFonts w:ascii="Times New Roman" w:hAnsi="Times New Roman"/>
          <w:sz w:val="24"/>
          <w:szCs w:val="24"/>
        </w:rPr>
        <w:t xml:space="preserve"> (</w:t>
      </w:r>
      <w:r w:rsidRPr="005857C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292" name="Рисунок 292" descr="base_23739_120272_7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base_23739_120272_754"/>
                    <pic:cNvPicPr preferRelativeResize="0">
                      <a:picLocks noChangeArrowheads="1"/>
                    </pic:cNvPicPr>
                  </pic:nvPicPr>
                  <pic:blipFill>
                    <a:blip r:embed="rId2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5857C9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105025" cy="476250"/>
            <wp:effectExtent l="19050" t="0" r="9525" b="0"/>
            <wp:docPr id="293" name="Рисунок 293" descr="base_23739_120272_7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base_23739_120272_755"/>
                    <pic:cNvPicPr preferRelativeResize="0">
                      <a:picLocks noChangeArrowheads="1"/>
                    </pic:cNvPicPr>
                  </pic:nvPicPr>
                  <pic:blipFill>
                    <a:blip r:embed="rId2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sz w:val="24"/>
          <w:szCs w:val="24"/>
        </w:rPr>
        <w:t>где: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294" name="Рисунок 294" descr="base_23739_120272_7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base_23739_120272_756"/>
                    <pic:cNvPicPr preferRelativeResize="0">
                      <a:picLocks noChangeArrowheads="1"/>
                    </pic:cNvPicPr>
                  </pic:nvPicPr>
                  <pic:blipFill>
                    <a:blip r:embed="rId2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295" name="Рисунок 295" descr="base_23739_120272_7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base_23739_120272_757"/>
                    <pic:cNvPicPr preferRelativeResize="0">
                      <a:picLocks noChangeArrowheads="1"/>
                    </pic:cNvPicPr>
                  </pic:nvPicPr>
                  <pic:blipFill>
                    <a:blip r:embed="rId2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 - цена услуги по обслуживанию и уборке i-го помещения в месяц;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296" name="Рисунок 296" descr="base_23739_120272_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base_23739_120272_758"/>
                    <pic:cNvPicPr preferRelativeResize="0">
                      <a:picLocks noChangeArrowheads="1"/>
                    </pic:cNvPicPr>
                  </pic:nvPicPr>
                  <pic:blipFill>
                    <a:blip r:embed="rId2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 - количество месяцев использования услуги по обслуживанию и уборке i-го помещения в месяц.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sz w:val="24"/>
          <w:szCs w:val="24"/>
        </w:rPr>
        <w:t>63. Затраты на вывоз твердых бытовых отходов</w:t>
      </w:r>
      <w:proofErr w:type="gramStart"/>
      <w:r w:rsidRPr="005857C9">
        <w:rPr>
          <w:rFonts w:ascii="Times New Roman" w:hAnsi="Times New Roman"/>
          <w:sz w:val="24"/>
          <w:szCs w:val="24"/>
        </w:rPr>
        <w:t xml:space="preserve"> (</w:t>
      </w:r>
      <w:r w:rsidRPr="005857C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297" name="Рисунок 297" descr="base_23739_120272_7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base_23739_120272_759"/>
                    <pic:cNvPicPr preferRelativeResize="0">
                      <a:picLocks noChangeArrowheads="1"/>
                    </pic:cNvPicPr>
                  </pic:nvPicPr>
                  <pic:blipFill>
                    <a:blip r:embed="rId2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5857C9">
        <w:rPr>
          <w:rFonts w:ascii="Times New Roman" w:hAnsi="Times New Roman"/>
          <w:sz w:val="24"/>
          <w:szCs w:val="24"/>
        </w:rPr>
        <w:t>определяются по формуле: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219200" cy="247650"/>
            <wp:effectExtent l="19050" t="0" r="0" b="0"/>
            <wp:docPr id="298" name="Рисунок 298" descr="base_23739_120272_7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base_23739_120272_760"/>
                    <pic:cNvPicPr preferRelativeResize="0">
                      <a:picLocks noChangeArrowheads="1"/>
                    </pic:cNvPicPr>
                  </pic:nvPicPr>
                  <pic:blipFill>
                    <a:blip r:embed="rId2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sz w:val="24"/>
          <w:szCs w:val="24"/>
        </w:rPr>
        <w:t>где: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299" name="Рисунок 299" descr="base_23739_120272_7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base_23739_120272_761"/>
                    <pic:cNvPicPr preferRelativeResize="0">
                      <a:picLocks noChangeArrowheads="1"/>
                    </pic:cNvPicPr>
                  </pic:nvPicPr>
                  <pic:blipFill>
                    <a:blip r:embed="rId2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 - количество куб. метров твердых бытовых отходов в год;</w:t>
      </w:r>
    </w:p>
    <w:p w:rsidR="000065D5" w:rsidRPr="005857C9" w:rsidRDefault="000065D5" w:rsidP="000065D5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857C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00" name="Рисунок 300" descr="base_23739_120272_7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base_23739_120272_762"/>
                    <pic:cNvPicPr preferRelativeResize="0">
                      <a:picLocks noChangeArrowheads="1"/>
                    </pic:cNvPicPr>
                  </pic:nvPicPr>
                  <pic:blipFill>
                    <a:blip r:embed="rId2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57C9">
        <w:rPr>
          <w:rFonts w:ascii="Times New Roman" w:hAnsi="Times New Roman"/>
          <w:sz w:val="24"/>
          <w:szCs w:val="24"/>
        </w:rPr>
        <w:t xml:space="preserve"> - цена вывоза 1 куб. метра твердых бытовых отходов.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6678A2" w:rsidRPr="008A3411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A3411">
        <w:rPr>
          <w:rFonts w:ascii="Times New Roman" w:hAnsi="Times New Roman"/>
          <w:sz w:val="24"/>
          <w:szCs w:val="24"/>
        </w:rPr>
        <w:t>6</w:t>
      </w:r>
      <w:r w:rsidR="005F5570" w:rsidRPr="008A3411">
        <w:rPr>
          <w:rFonts w:ascii="Times New Roman" w:hAnsi="Times New Roman"/>
          <w:sz w:val="24"/>
          <w:szCs w:val="24"/>
        </w:rPr>
        <w:t>4</w:t>
      </w:r>
      <w:r w:rsidRPr="008A3411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8A3411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8A3411">
        <w:rPr>
          <w:rFonts w:ascii="Times New Roman" w:hAnsi="Times New Roman"/>
          <w:sz w:val="24"/>
          <w:szCs w:val="24"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 w:rsidRPr="008A3411">
        <w:rPr>
          <w:rFonts w:ascii="Times New Roman" w:hAnsi="Times New Roman"/>
          <w:sz w:val="24"/>
          <w:szCs w:val="24"/>
        </w:rPr>
        <w:t xml:space="preserve"> (</w:t>
      </w:r>
      <w:r w:rsidRPr="008A3411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13" name="Рисунок 313" descr="base_23739_120272_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base_23739_120272_775"/>
                    <pic:cNvPicPr preferRelativeResize="0">
                      <a:picLocks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411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8A3411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A3411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A3411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171575" cy="247650"/>
            <wp:effectExtent l="19050" t="0" r="9525" b="0"/>
            <wp:docPr id="314" name="Рисунок 314" descr="base_23739_120272_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base_23739_120272_776"/>
                    <pic:cNvPicPr preferRelativeResize="0">
                      <a:picLocks noChangeArrowheads="1"/>
                    </pic:cNvPicPr>
                  </pic:nvPicPr>
                  <pic:blipFill>
                    <a:blip r:embed="rId2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A3411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A3411">
        <w:rPr>
          <w:rFonts w:ascii="Times New Roman" w:hAnsi="Times New Roman"/>
          <w:sz w:val="24"/>
          <w:szCs w:val="24"/>
        </w:rPr>
        <w:t>где:</w:t>
      </w:r>
    </w:p>
    <w:p w:rsidR="006678A2" w:rsidRPr="008A3411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A3411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15" name="Рисунок 315" descr="base_23739_120272_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base_23739_120272_777"/>
                    <pic:cNvPicPr preferRelativeResize="0">
                      <a:picLocks noChangeArrowheads="1"/>
                    </pic:cNvPicPr>
                  </pic:nvPicPr>
                  <pic:blipFill>
                    <a:blip r:embed="rId2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411">
        <w:rPr>
          <w:rFonts w:ascii="Times New Roman" w:hAnsi="Times New Roman"/>
          <w:sz w:val="24"/>
          <w:szCs w:val="24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6678A2" w:rsidRPr="005F557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A3411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16" name="Рисунок 316" descr="base_23739_120272_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base_23739_120272_778"/>
                    <pic:cNvPicPr preferRelativeResize="0">
                      <a:picLocks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3411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6</w:t>
      </w:r>
      <w:r w:rsidR="005F5570">
        <w:rPr>
          <w:rFonts w:ascii="Times New Roman" w:hAnsi="Times New Roman"/>
          <w:sz w:val="24"/>
          <w:szCs w:val="24"/>
        </w:rPr>
        <w:t>5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электрооборудования (</w:t>
      </w:r>
      <w:proofErr w:type="spellStart"/>
      <w:r w:rsidRPr="00AD01C0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AD01C0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AD01C0">
        <w:rPr>
          <w:rFonts w:ascii="Times New Roman" w:hAnsi="Times New Roman"/>
          <w:sz w:val="24"/>
          <w:szCs w:val="24"/>
        </w:rPr>
        <w:t>) административного здания (помещения</w:t>
      </w:r>
      <w:proofErr w:type="gramStart"/>
      <w:r w:rsidRPr="00AD01C0">
        <w:rPr>
          <w:rFonts w:ascii="Times New Roman" w:hAnsi="Times New Roman"/>
          <w:sz w:val="24"/>
          <w:szCs w:val="24"/>
        </w:rPr>
        <w:t>)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317" name="Рисунок 317" descr="base_23739_120272_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base_23739_120272_779"/>
                    <pic:cNvPicPr preferRelativeResize="0">
                      <a:picLocks noChangeArrowheads="1"/>
                    </pic:cNvPicPr>
                  </pic:nvPicPr>
                  <pic:blipFill>
                    <a:blip r:embed="rId2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38275" cy="476250"/>
            <wp:effectExtent l="19050" t="0" r="9525" b="0"/>
            <wp:docPr id="318" name="Рисунок 318" descr="base_23739_120272_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base_23739_120272_780"/>
                    <pic:cNvPicPr preferRelativeResize="0">
                      <a:picLocks noChangeArrowheads="1"/>
                    </pic:cNvPicPr>
                  </pic:nvPicPr>
                  <pic:blipFill>
                    <a:blip r:embed="rId2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19" name="Рисунок 319" descr="base_23739_120272_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base_23739_120272_781"/>
                    <pic:cNvPicPr preferRelativeResize="0">
                      <a:picLocks noChangeArrowheads="1"/>
                    </pic:cNvPicPr>
                  </pic:nvPicPr>
                  <pic:blipFill>
                    <a:blip r:embed="rId2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стоимость технического обслуживания и текущего ремонта i-го электрооборудования (</w:t>
      </w:r>
      <w:proofErr w:type="spellStart"/>
      <w:r w:rsidRPr="00AD01C0">
        <w:rPr>
          <w:rFonts w:ascii="Times New Roman" w:hAnsi="Times New Roman"/>
          <w:sz w:val="24"/>
          <w:szCs w:val="24"/>
        </w:rPr>
        <w:t>электроподстанций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, трансформаторных подстанций, </w:t>
      </w:r>
      <w:proofErr w:type="spellStart"/>
      <w:r w:rsidRPr="00AD01C0">
        <w:rPr>
          <w:rFonts w:ascii="Times New Roman" w:hAnsi="Times New Roman"/>
          <w:sz w:val="24"/>
          <w:szCs w:val="24"/>
        </w:rPr>
        <w:t>электрощитовых</w:t>
      </w:r>
      <w:proofErr w:type="spellEnd"/>
      <w:r w:rsidRPr="00AD01C0">
        <w:rPr>
          <w:rFonts w:ascii="Times New Roman" w:hAnsi="Times New Roman"/>
          <w:sz w:val="24"/>
          <w:szCs w:val="24"/>
        </w:rPr>
        <w:t>) административного здания (помещения);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320" name="Рисунок 320" descr="base_23739_120272_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base_23739_120272_782"/>
                    <pic:cNvPicPr preferRelativeResize="0">
                      <a:picLocks noChangeArrowheads="1"/>
                    </pic:cNvPicPr>
                  </pic:nvPicPr>
                  <pic:blipFill>
                    <a:blip r:embed="rId2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i-го оборудования.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6</w:t>
      </w:r>
      <w:r w:rsidR="005F5570">
        <w:rPr>
          <w:rFonts w:ascii="Times New Roman" w:hAnsi="Times New Roman"/>
          <w:sz w:val="24"/>
          <w:szCs w:val="24"/>
        </w:rPr>
        <w:t>6</w:t>
      </w:r>
      <w:r w:rsidRPr="00AD01C0">
        <w:rPr>
          <w:rFonts w:ascii="Times New Roman" w:hAnsi="Times New Roman"/>
          <w:sz w:val="24"/>
          <w:szCs w:val="24"/>
        </w:rPr>
        <w:t>. Затраты на техническое обслуживание и ремонт транспортных средств определяются по фактическим затратам в отчетном финансовом году с учетом изменения тарифов.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</w:t>
      </w:r>
      <w:r w:rsidR="006678A2"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="006678A2"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="006678A2" w:rsidRPr="00AD01C0">
        <w:rPr>
          <w:rFonts w:ascii="Times New Roman" w:hAnsi="Times New Roman"/>
          <w:sz w:val="24"/>
          <w:szCs w:val="24"/>
        </w:rPr>
        <w:t xml:space="preserve"> ремонт </w:t>
      </w:r>
      <w:r w:rsidR="006678A2" w:rsidRPr="00AD01C0">
        <w:rPr>
          <w:rFonts w:ascii="Times New Roman" w:hAnsi="Times New Roman"/>
          <w:sz w:val="24"/>
          <w:szCs w:val="24"/>
        </w:rPr>
        <w:lastRenderedPageBreak/>
        <w:t>бытового оборудования определяются по фактическим затратам в отчетном финансовом году с учетом изменения тарифов.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</w:t>
      </w:r>
      <w:r w:rsidR="006678A2"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="006678A2"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="006678A2" w:rsidRPr="00AD01C0">
        <w:rPr>
          <w:rFonts w:ascii="Times New Roman" w:hAnsi="Times New Roman"/>
          <w:sz w:val="24"/>
          <w:szCs w:val="24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321" name="Рисунок 321" descr="base_23739_120272_7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base_23739_120272_783"/>
                    <pic:cNvPicPr preferRelativeResize="0">
                      <a:picLocks noChangeArrowheads="1"/>
                    </pic:cNvPicPr>
                  </pic:nvPicPr>
                  <pic:blipFill>
                    <a:blip r:embed="rId2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43275" cy="266700"/>
            <wp:effectExtent l="19050" t="0" r="9525" b="0"/>
            <wp:docPr id="322" name="Рисунок 322" descr="base_23739_120272_7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base_23739_120272_784"/>
                    <pic:cNvPicPr preferRelativeResize="0">
                      <a:picLocks noChangeArrowheads="1"/>
                    </pic:cNvPicPr>
                  </pic:nvPicPr>
                  <pic:blipFill>
                    <a:blip r:embed="rId2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23" name="Рисунок 323" descr="base_23739_120272_7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base_23739_120272_785"/>
                    <pic:cNvPicPr preferRelativeResize="0">
                      <a:picLocks noChangeArrowheads="1"/>
                    </pic:cNvPicPr>
                  </pic:nvPicPr>
                  <pic:blipFill>
                    <a:blip r:embed="rId2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дизельных генераторных установок;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4" name="Рисунок 324" descr="base_23739_120272_7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base_23739_120272_786"/>
                    <pic:cNvPicPr preferRelativeResize="0">
                      <a:picLocks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системы газового пожаротушения;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25" name="Рисунок 325" descr="base_23739_120272_7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base_23739_120272_787"/>
                    <pic:cNvPicPr preferRelativeResize="0">
                      <a:picLocks noChangeArrowheads="1"/>
                    </pic:cNvPicPr>
                  </pic:nvPicPr>
                  <pic:blipFill>
                    <a:blip r:embed="rId2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кондиционирования и вентиляции;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6" name="Рисунок 326" descr="base_23739_120272_7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base_23739_120272_788"/>
                    <pic:cNvPicPr preferRelativeResize="0">
                      <a:picLocks noChangeArrowheads="1"/>
                    </pic:cNvPicPr>
                  </pic:nvPicPr>
                  <pic:blipFill>
                    <a:blip r:embed="rId3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пожарной сигнализации;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27" name="Рисунок 327" descr="base_23739_120272_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base_23739_120272_789"/>
                    <pic:cNvPicPr preferRelativeResize="0">
                      <a:picLocks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контроля и управления доступом;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28" name="Рисунок 328" descr="base_23739_120272_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base_23739_120272_790"/>
                    <pic:cNvPicPr preferRelativeResize="0">
                      <a:picLocks noChangeArrowheads="1"/>
                    </pic:cNvPicPr>
                  </pic:nvPicPr>
                  <pic:blipFill>
                    <a:blip r:embed="rId3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автоматического диспетчерского управления;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29" name="Рисунок 329" descr="base_23739_120272_7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base_23739_120272_791"/>
                    <pic:cNvPicPr preferRelativeResize="0">
                      <a:picLocks noChangeArrowheads="1"/>
                    </pic:cNvPicPr>
                  </pic:nvPicPr>
                  <pic:blipFill>
                    <a:blip r:embed="rId3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видеонаблюдения.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69</w:t>
      </w:r>
      <w:r w:rsidR="006678A2"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="006678A2"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="006678A2" w:rsidRPr="00AD01C0">
        <w:rPr>
          <w:rFonts w:ascii="Times New Roman" w:hAnsi="Times New Roman"/>
          <w:sz w:val="24"/>
          <w:szCs w:val="24"/>
        </w:rPr>
        <w:t xml:space="preserve"> ремонт дизельных генераторных установок</w:t>
      </w:r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30" name="Рисунок 330" descr="base_23739_120272_7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base_23739_120272_792"/>
                    <pic:cNvPicPr preferRelativeResize="0">
                      <a:picLocks noChangeArrowheads="1"/>
                    </pic:cNvPicPr>
                  </pic:nvPicPr>
                  <pic:blipFill>
                    <a:blip r:embed="rId3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331" name="Рисунок 331" descr="base_23739_120272_7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base_23739_120272_793"/>
                    <pic:cNvPicPr preferRelativeResize="0">
                      <a:picLocks noChangeArrowheads="1"/>
                    </pic:cNvPicPr>
                  </pic:nvPicPr>
                  <pic:blipFill>
                    <a:blip r:embed="rId3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32" name="Рисунок 332" descr="base_23739_120272_7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base_23739_120272_794"/>
                    <pic:cNvPicPr preferRelativeResize="0">
                      <a:picLocks noChangeArrowheads="1"/>
                    </pic:cNvPicPr>
                  </pic:nvPicPr>
                  <pic:blipFill>
                    <a:blip r:embed="rId3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дизельных генераторных установок;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33" name="Рисунок 333" descr="base_23739_120272_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base_23739_120272_795"/>
                    <pic:cNvPicPr preferRelativeResize="0">
                      <a:picLocks noChangeArrowheads="1"/>
                    </pic:cNvPicPr>
                  </pic:nvPicPr>
                  <pic:blipFill>
                    <a:blip r:embed="rId3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</w:t>
      </w:r>
      <w:proofErr w:type="spellStart"/>
      <w:r w:rsidRPr="00AD01C0">
        <w:rPr>
          <w:rFonts w:ascii="Times New Roman" w:hAnsi="Times New Roman"/>
          <w:sz w:val="24"/>
          <w:szCs w:val="24"/>
        </w:rPr>
        <w:t>i-й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дизельной генераторной установки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0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системы газового пожаротушения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34" name="Рисунок 334" descr="base_23739_120272_7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base_23739_120272_796"/>
                    <pic:cNvPicPr preferRelativeResize="0">
                      <a:picLocks noChangeArrowheads="1"/>
                    </pic:cNvPicPr>
                  </pic:nvPicPr>
                  <pic:blipFill>
                    <a:blip r:embed="rId2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335" name="Рисунок 335" descr="base_23739_120272_7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base_23739_120272_797"/>
                    <pic:cNvPicPr preferRelativeResize="0">
                      <a:picLocks noChangeArrowheads="1"/>
                    </pic:cNvPicPr>
                  </pic:nvPicPr>
                  <pic:blipFill>
                    <a:blip r:embed="rId3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36" name="Рисунок 336" descr="base_23739_120272_7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base_23739_120272_798"/>
                    <pic:cNvPicPr preferRelativeResize="0">
                      <a:picLocks noChangeArrowheads="1"/>
                    </pic:cNvPicPr>
                  </pic:nvPicPr>
                  <pic:blipFill>
                    <a:blip r:embed="rId3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датчиков системы газового пожаротушения;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37" name="Рисунок 337" descr="base_23739_120272_7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base_23739_120272_799"/>
                    <pic:cNvPicPr preferRelativeResize="0">
                      <a:picLocks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i-го датчика системы газового пожаротушения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1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кондиционирования и вентиляции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38" name="Рисунок 338" descr="base_23739_120272_8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base_23739_120272_800"/>
                    <pic:cNvPicPr preferRelativeResize="0">
                      <a:picLocks noChangeArrowheads="1"/>
                    </pic:cNvPicPr>
                  </pic:nvPicPr>
                  <pic:blipFill>
                    <a:blip r:embed="rId3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8300" cy="476250"/>
            <wp:effectExtent l="19050" t="0" r="0" b="0"/>
            <wp:docPr id="339" name="Рисунок 339" descr="base_23739_120272_8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base_23739_120272_801"/>
                    <pic:cNvPicPr preferRelativeResize="0">
                      <a:picLocks noChangeArrowheads="1"/>
                    </pic:cNvPicPr>
                  </pic:nvPicPr>
                  <pic:blipFill>
                    <a:blip r:embed="rId3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lastRenderedPageBreak/>
        <w:drawing>
          <wp:inline distT="0" distB="0" distL="0" distR="0">
            <wp:extent cx="409575" cy="266700"/>
            <wp:effectExtent l="19050" t="0" r="9525" b="0"/>
            <wp:docPr id="340" name="Рисунок 340" descr="base_23739_120272_8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base_23739_120272_802"/>
                    <pic:cNvPicPr preferRelativeResize="0">
                      <a:picLocks noChangeArrowheads="1"/>
                    </pic:cNvPicPr>
                  </pic:nvPicPr>
                  <pic:blipFill>
                    <a:blip r:embed="rId3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установок кондиционирования и элементов систем вентиляции;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41" name="Рисунок 341" descr="base_23739_120272_8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base_23739_120272_803"/>
                    <pic:cNvPicPr preferRelativeResize="0">
                      <a:picLocks noChangeArrowheads="1"/>
                    </pic:cNvPicPr>
                  </pic:nvPicPr>
                  <pic:blipFill>
                    <a:blip r:embed="rId3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</w:t>
      </w:r>
      <w:proofErr w:type="spellStart"/>
      <w:r w:rsidRPr="00AD01C0">
        <w:rPr>
          <w:rFonts w:ascii="Times New Roman" w:hAnsi="Times New Roman"/>
          <w:sz w:val="24"/>
          <w:szCs w:val="24"/>
        </w:rPr>
        <w:t>i-й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установки кондиционирования и элементов вентиляции.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2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пожарной сигнализации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42" name="Рисунок 342" descr="base_23739_120272_8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base_23739_120272_804"/>
                    <pic:cNvPicPr preferRelativeResize="0">
                      <a:picLocks noChangeArrowheads="1"/>
                    </pic:cNvPicPr>
                  </pic:nvPicPr>
                  <pic:blipFill>
                    <a:blip r:embed="rId3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76375" cy="476250"/>
            <wp:effectExtent l="19050" t="0" r="9525" b="0"/>
            <wp:docPr id="343" name="Рисунок 343" descr="base_23739_120272_8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base_23739_120272_805"/>
                    <pic:cNvPicPr preferRelativeResize="0">
                      <a:picLocks noChangeArrowheads="1"/>
                    </pic:cNvPicPr>
                  </pic:nvPicPr>
                  <pic:blipFill>
                    <a:blip r:embed="rId3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44" name="Рисунок 344" descr="base_23739_120272_8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base_23739_120272_806"/>
                    <pic:cNvPicPr preferRelativeResize="0">
                      <a:picLocks noChangeArrowheads="1"/>
                    </pic:cNvPicPr>
                  </pic:nvPicPr>
                  <pic:blipFill>
                    <a:blip r:embed="rId3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1C0">
        <w:rPr>
          <w:rFonts w:ascii="Times New Roman" w:hAnsi="Times New Roman"/>
          <w:sz w:val="24"/>
          <w:szCs w:val="24"/>
        </w:rPr>
        <w:t>извещателей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пожарной сигнализации;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45" name="Рисунок 345" descr="base_23739_120272_8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base_23739_120272_807"/>
                    <pic:cNvPicPr preferRelativeResize="0">
                      <a:picLocks noChangeArrowheads="1"/>
                    </pic:cNvPicPr>
                  </pic:nvPicPr>
                  <pic:blipFill>
                    <a:blip r:embed="rId3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i-го </w:t>
      </w:r>
      <w:proofErr w:type="spellStart"/>
      <w:r w:rsidRPr="00AD01C0">
        <w:rPr>
          <w:rFonts w:ascii="Times New Roman" w:hAnsi="Times New Roman"/>
          <w:sz w:val="24"/>
          <w:szCs w:val="24"/>
        </w:rPr>
        <w:t>извещателя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3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контроля и управления доступом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46" name="Рисунок 346" descr="base_23739_120272_8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base_23739_120272_808"/>
                    <pic:cNvPicPr preferRelativeResize="0">
                      <a:picLocks noChangeArrowheads="1"/>
                    </pic:cNvPicPr>
                  </pic:nvPicPr>
                  <pic:blipFill>
                    <a:blip r:embed="rId3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38300" cy="476250"/>
            <wp:effectExtent l="19050" t="0" r="0" b="0"/>
            <wp:docPr id="347" name="Рисунок 347" descr="base_23739_120272_8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base_23739_120272_809"/>
                    <pic:cNvPicPr preferRelativeResize="0">
                      <a:picLocks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48" name="Рисунок 348" descr="base_23739_120272_8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base_23739_120272_810"/>
                    <pic:cNvPicPr preferRelativeResize="0">
                      <a:picLocks noChangeArrowheads="1"/>
                    </pic:cNvPicPr>
                  </pic:nvPicPr>
                  <pic:blipFill>
                    <a:blip r:embed="rId3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устройств в составе систем контроля и управления доступом;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49" name="Рисунок 349" descr="base_23739_120272_8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base_23739_120272_811"/>
                    <pic:cNvPicPr preferRelativeResize="0">
                      <a:picLocks noChangeArrowheads="1"/>
                    </pic:cNvPicPr>
                  </pic:nvPicPr>
                  <pic:blipFill>
                    <a:blip r:embed="rId3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4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автоматического диспетчерского управления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23850" cy="266700"/>
            <wp:effectExtent l="19050" t="0" r="0" b="0"/>
            <wp:docPr id="350" name="Рисунок 350" descr="base_23739_120272_8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base_23739_120272_812"/>
                    <pic:cNvPicPr preferRelativeResize="0">
                      <a:picLocks noChangeArrowheads="1"/>
                    </pic:cNvPicPr>
                  </pic:nvPicPr>
                  <pic:blipFill>
                    <a:blip r:embed="rId3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28775" cy="476250"/>
            <wp:effectExtent l="19050" t="0" r="9525" b="0"/>
            <wp:docPr id="351" name="Рисунок 351" descr="base_23739_120272_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base_23739_120272_813"/>
                    <pic:cNvPicPr preferRelativeResize="0">
                      <a:picLocks noChangeArrowheads="1"/>
                    </pic:cNvPicPr>
                  </pic:nvPicPr>
                  <pic:blipFill>
                    <a:blip r:embed="rId3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52" name="Рисунок 352" descr="base_23739_120272_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base_23739_120272_814"/>
                    <pic:cNvPicPr preferRelativeResize="0">
                      <a:picLocks noChangeArrowheads="1"/>
                    </pic:cNvPicPr>
                  </pic:nvPicPr>
                  <pic:blipFill>
                    <a:blip r:embed="rId3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обслуживаемых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устройств в составе систем автоматического диспетчерского управления;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53" name="Рисунок 353" descr="base_23739_120272_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base_23739_120272_815"/>
                    <pic:cNvPicPr preferRelativeResize="0">
                      <a:picLocks noChangeArrowheads="1"/>
                    </pic:cNvPicPr>
                  </pic:nvPicPr>
                  <pic:blipFill>
                    <a:blip r:embed="rId3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i-го устройства в составе систем автоматического диспетчерского управления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5</w:t>
      </w:r>
      <w:r w:rsidRPr="00AD01C0">
        <w:rPr>
          <w:rFonts w:ascii="Times New Roman" w:hAnsi="Times New Roman"/>
          <w:sz w:val="24"/>
          <w:szCs w:val="24"/>
        </w:rPr>
        <w:t xml:space="preserve">. Затраты на техническое обслуживание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регламентно-профилактический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 систем видеонаблюдения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54" name="Рисунок 354" descr="base_23739_120272_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base_23739_120272_816"/>
                    <pic:cNvPicPr preferRelativeResize="0">
                      <a:picLocks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95425" cy="476250"/>
            <wp:effectExtent l="19050" t="0" r="9525" b="0"/>
            <wp:docPr id="355" name="Рисунок 355" descr="base_23739_120272_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base_23739_120272_817"/>
                    <pic:cNvPicPr preferRelativeResize="0">
                      <a:picLocks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56" name="Рисунок 356" descr="base_23739_120272_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base_23739_120272_818"/>
                    <pic:cNvPicPr preferRelativeResize="0">
                      <a:picLocks noChangeArrowheads="1"/>
                    </pic:cNvPicPr>
                  </pic:nvPicPr>
                  <pic:blipFill>
                    <a:blip r:embed="rId3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обслуживаемых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устройств в составе систем видеонаблюдения;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57" name="Рисунок 357" descr="base_23739_120272_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base_23739_120272_819"/>
                    <pic:cNvPicPr preferRelativeResize="0">
                      <a:picLocks noChangeArrowheads="1"/>
                    </pic:cNvPicPr>
                  </pic:nvPicPr>
                  <pic:blipFill>
                    <a:blip r:embed="rId3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технического обслуживания и </w:t>
      </w:r>
      <w:proofErr w:type="spellStart"/>
      <w:r w:rsidRPr="00AD01C0">
        <w:rPr>
          <w:rFonts w:ascii="Times New Roman" w:hAnsi="Times New Roman"/>
          <w:sz w:val="24"/>
          <w:szCs w:val="24"/>
        </w:rPr>
        <w:t>регламентно-профилактического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ремонта 1 i-го устройства в составе систем видеонаблюдения в год.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6</w:t>
      </w:r>
      <w:r w:rsidRPr="00AD01C0">
        <w:rPr>
          <w:rFonts w:ascii="Times New Roman" w:hAnsi="Times New Roman"/>
          <w:sz w:val="24"/>
          <w:szCs w:val="24"/>
        </w:rPr>
        <w:t>. Затраты на оплату услуг внештатных сотрудников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58" name="Рисунок 358" descr="base_23739_120272_8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base_23739_120272_820"/>
                    <pic:cNvPicPr preferRelativeResize="0">
                      <a:picLocks noChangeArrowheads="1"/>
                    </pic:cNvPicPr>
                  </pic:nvPicPr>
                  <pic:blipFill>
                    <a:blip r:embed="rId3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2552700" cy="495300"/>
            <wp:effectExtent l="19050" t="0" r="0" b="0"/>
            <wp:docPr id="359" name="Рисунок 359" descr="base_23739_120272_8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base_23739_120272_821"/>
                    <pic:cNvPicPr preferRelativeResize="0">
                      <a:picLocks noChangeArrowheads="1"/>
                    </pic:cNvPicPr>
                  </pic:nvPicPr>
                  <pic:blipFill>
                    <a:blip r:embed="rId3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76250" cy="266700"/>
            <wp:effectExtent l="19050" t="0" r="0" b="0"/>
            <wp:docPr id="360" name="Рисунок 360" descr="base_23739_120272_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base_23739_120272_822"/>
                    <pic:cNvPicPr preferRelativeResize="0">
                      <a:picLocks noChangeArrowheads="1"/>
                    </pic:cNvPicPr>
                  </pic:nvPicPr>
                  <pic:blipFill>
                    <a:blip r:embed="rId3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</w:t>
      </w:r>
      <w:proofErr w:type="spellStart"/>
      <w:r w:rsidRPr="00AD01C0">
        <w:rPr>
          <w:rFonts w:ascii="Times New Roman" w:hAnsi="Times New Roman"/>
          <w:sz w:val="24"/>
          <w:szCs w:val="24"/>
        </w:rPr>
        <w:t>g-й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</w:t>
      </w:r>
      <w:r w:rsidRPr="00AD01C0">
        <w:rPr>
          <w:rFonts w:ascii="Times New Roman" w:hAnsi="Times New Roman"/>
          <w:sz w:val="24"/>
          <w:szCs w:val="24"/>
        </w:rPr>
        <w:lastRenderedPageBreak/>
        <w:t>должности;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361" name="Рисунок 361" descr="base_23739_120272_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 descr="base_23739_120272_823"/>
                    <pic:cNvPicPr preferRelativeResize="0">
                      <a:picLocks noChangeArrowheads="1"/>
                    </pic:cNvPicPr>
                  </pic:nvPicPr>
                  <pic:blipFill>
                    <a:blip r:embed="rId3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в </w:t>
      </w:r>
      <w:proofErr w:type="spellStart"/>
      <w:r w:rsidRPr="00AD01C0">
        <w:rPr>
          <w:rFonts w:ascii="Times New Roman" w:hAnsi="Times New Roman"/>
          <w:sz w:val="24"/>
          <w:szCs w:val="24"/>
        </w:rPr>
        <w:t>g-й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362" name="Рисунок 362" descr="base_23739_120272_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 descr="base_23739_120272_824"/>
                    <pic:cNvPicPr preferRelativeResize="0">
                      <a:picLocks noChangeArrowheads="1"/>
                    </pic:cNvPicPr>
                  </pic:nvPicPr>
                  <pic:blipFill>
                    <a:blip r:embed="rId3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D01C0">
        <w:rPr>
          <w:rFonts w:ascii="Times New Roman" w:hAnsi="Times New Roman"/>
          <w:sz w:val="24"/>
          <w:szCs w:val="24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AD01C0" w:rsidRPr="00AD01C0">
        <w:rPr>
          <w:rFonts w:ascii="Times New Roman" w:hAnsi="Times New Roman"/>
          <w:sz w:val="24"/>
          <w:szCs w:val="24"/>
        </w:rPr>
        <w:t xml:space="preserve"> </w:t>
      </w:r>
      <w:r w:rsidRPr="00AD01C0">
        <w:rPr>
          <w:rFonts w:ascii="Times New Roman" w:hAnsi="Times New Roman"/>
          <w:sz w:val="24"/>
          <w:szCs w:val="24"/>
        </w:rPr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AD01C0">
        <w:rPr>
          <w:rFonts w:ascii="Times New Roman" w:hAnsi="Times New Roman"/>
          <w:sz w:val="24"/>
          <w:szCs w:val="24"/>
        </w:rPr>
        <w:t xml:space="preserve"> прочих работ и услуг в рамках затрат</w:t>
      </w:r>
      <w:r w:rsidR="00AD01C0" w:rsidRPr="00AD01C0">
        <w:rPr>
          <w:rFonts w:ascii="Times New Roman" w:hAnsi="Times New Roman"/>
          <w:sz w:val="24"/>
          <w:szCs w:val="24"/>
        </w:rPr>
        <w:t xml:space="preserve"> </w:t>
      </w:r>
      <w:r w:rsidRPr="00AD01C0">
        <w:rPr>
          <w:rFonts w:ascii="Times New Roman" w:hAnsi="Times New Roman"/>
          <w:sz w:val="24"/>
          <w:szCs w:val="24"/>
        </w:rPr>
        <w:t>на информационно-коммуникационные технологии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7</w:t>
      </w:r>
      <w:r w:rsidR="005F5570">
        <w:rPr>
          <w:rFonts w:ascii="Times New Roman" w:hAnsi="Times New Roman"/>
          <w:sz w:val="24"/>
          <w:szCs w:val="24"/>
        </w:rPr>
        <w:t>7</w:t>
      </w:r>
      <w:r w:rsidRPr="00AD01C0">
        <w:rPr>
          <w:rFonts w:ascii="Times New Roman" w:hAnsi="Times New Roman"/>
          <w:sz w:val="24"/>
          <w:szCs w:val="24"/>
        </w:rPr>
        <w:t>. Затраты на оплату типографских работ и услуг, включая приобретение периодических печатных изданий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0025" cy="247650"/>
            <wp:effectExtent l="19050" t="0" r="9525" b="0"/>
            <wp:docPr id="363" name="Рисунок 363" descr="base_23739_120272_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 descr="base_23739_120272_825"/>
                    <pic:cNvPicPr preferRelativeResize="0">
                      <a:picLocks noChangeArrowheads="1"/>
                    </pic:cNvPicPr>
                  </pic:nvPicPr>
                  <pic:blipFill>
                    <a:blip r:embed="rId3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фактическим затратам в отчетном финансовом году с учетом изменения тарифов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962025" cy="266700"/>
            <wp:effectExtent l="19050" t="0" r="9525" b="0"/>
            <wp:docPr id="364" name="Рисунок 364" descr="base_23739_120272_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 descr="base_23739_120272_826"/>
                    <pic:cNvPicPr preferRelativeResize="0">
                      <a:picLocks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9550" cy="247650"/>
            <wp:effectExtent l="19050" t="0" r="0" b="0"/>
            <wp:docPr id="365" name="Рисунок 365" descr="base_23739_120272_8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 descr="base_23739_120272_827"/>
                    <pic:cNvPicPr preferRelativeResize="0">
                      <a:picLocks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приобретение </w:t>
      </w:r>
      <w:proofErr w:type="spellStart"/>
      <w:r w:rsidRPr="00AD01C0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AD01C0">
        <w:rPr>
          <w:rFonts w:ascii="Times New Roman" w:hAnsi="Times New Roman"/>
          <w:sz w:val="24"/>
          <w:szCs w:val="24"/>
        </w:rPr>
        <w:t>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366" name="Рисунок 366" descr="base_23739_120272_8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 descr="base_23739_120272_828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</w:t>
      </w:r>
      <w:r w:rsidR="006678A2" w:rsidRPr="00AD01C0">
        <w:rPr>
          <w:rFonts w:ascii="Times New Roman" w:hAnsi="Times New Roman"/>
          <w:sz w:val="24"/>
          <w:szCs w:val="24"/>
        </w:rPr>
        <w:t xml:space="preserve">. Затраты на приобретение </w:t>
      </w:r>
      <w:proofErr w:type="spellStart"/>
      <w:r w:rsidR="006678A2" w:rsidRPr="00AD01C0">
        <w:rPr>
          <w:rFonts w:ascii="Times New Roman" w:hAnsi="Times New Roman"/>
          <w:sz w:val="24"/>
          <w:szCs w:val="24"/>
        </w:rPr>
        <w:t>спецжурналов</w:t>
      </w:r>
      <w:proofErr w:type="spellEnd"/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9550" cy="247650"/>
            <wp:effectExtent l="19050" t="0" r="0" b="0"/>
            <wp:docPr id="367" name="Рисунок 367" descr="base_23739_120272_8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base_23739_120272_829"/>
                    <pic:cNvPicPr preferRelativeResize="0">
                      <a:picLocks noChangeArrowheads="1"/>
                    </pic:cNvPicPr>
                  </pic:nvPicPr>
                  <pic:blipFill>
                    <a:blip r:embed="rId3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285875" cy="476250"/>
            <wp:effectExtent l="19050" t="0" r="9525" b="0"/>
            <wp:docPr id="368" name="Рисунок 368" descr="base_23739_120272_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base_23739_120272_830"/>
                    <pic:cNvPicPr preferRelativeResize="0">
                      <a:picLocks noChangeArrowheads="1"/>
                    </pic:cNvPicPr>
                  </pic:nvPicPr>
                  <pic:blipFill>
                    <a:blip r:embed="rId3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95275" cy="266700"/>
            <wp:effectExtent l="19050" t="0" r="9525" b="0"/>
            <wp:docPr id="369" name="Рисунок 369" descr="base_23739_120272_8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base_23739_120272_831"/>
                    <pic:cNvPicPr preferRelativeResize="0">
                      <a:picLocks noChangeArrowheads="1"/>
                    </pic:cNvPicPr>
                  </pic:nvPicPr>
                  <pic:blipFill>
                    <a:blip r:embed="rId3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gramStart"/>
      <w:r w:rsidRPr="00AD01C0">
        <w:rPr>
          <w:rFonts w:ascii="Times New Roman" w:hAnsi="Times New Roman"/>
          <w:sz w:val="24"/>
          <w:szCs w:val="24"/>
        </w:rPr>
        <w:t>приобретаемых</w:t>
      </w:r>
      <w:proofErr w:type="gramEnd"/>
      <w:r w:rsidRPr="00AD0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D01C0">
        <w:rPr>
          <w:rFonts w:ascii="Times New Roman" w:hAnsi="Times New Roman"/>
          <w:sz w:val="24"/>
          <w:szCs w:val="24"/>
        </w:rPr>
        <w:t>спецжурналов</w:t>
      </w:r>
      <w:proofErr w:type="spellEnd"/>
      <w:r w:rsidRPr="00AD01C0">
        <w:rPr>
          <w:rFonts w:ascii="Times New Roman" w:hAnsi="Times New Roman"/>
          <w:sz w:val="24"/>
          <w:szCs w:val="24"/>
        </w:rPr>
        <w:t>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370" name="Рисунок 370" descr="base_23739_120272_8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base_23739_120272_832"/>
                    <pic:cNvPicPr preferRelativeResize="0">
                      <a:picLocks noChangeArrowheads="1"/>
                    </pic:cNvPicPr>
                  </pic:nvPicPr>
                  <pic:blipFill>
                    <a:blip r:embed="rId3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1 i-го </w:t>
      </w:r>
      <w:proofErr w:type="spellStart"/>
      <w:r w:rsidRPr="00AD01C0">
        <w:rPr>
          <w:rFonts w:ascii="Times New Roman" w:hAnsi="Times New Roman"/>
          <w:sz w:val="24"/>
          <w:szCs w:val="24"/>
        </w:rPr>
        <w:t>спецжурнала</w:t>
      </w:r>
      <w:proofErr w:type="spellEnd"/>
      <w:r w:rsidRPr="00AD01C0">
        <w:rPr>
          <w:rFonts w:ascii="Times New Roman" w:hAnsi="Times New Roman"/>
          <w:sz w:val="24"/>
          <w:szCs w:val="24"/>
        </w:rPr>
        <w:t>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</w:t>
      </w:r>
      <w:r w:rsidR="006678A2" w:rsidRPr="00AD01C0">
        <w:rPr>
          <w:rFonts w:ascii="Times New Roman" w:hAnsi="Times New Roman"/>
          <w:sz w:val="24"/>
          <w:szCs w:val="24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38125" cy="266700"/>
            <wp:effectExtent l="19050" t="0" r="9525" b="0"/>
            <wp:docPr id="371" name="Рисунок 371" descr="base_23739_120272_8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base_23739_120272_833"/>
                    <pic:cNvPicPr preferRelativeResize="0">
                      <a:picLocks noChangeArrowheads="1"/>
                    </pic:cNvPicPr>
                  </pic:nvPicPr>
                  <pic:blipFill>
                    <a:blip r:embed="rId3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фактическим затратам в отчетном финансовом году с учетом изменения тарифов.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0</w:t>
      </w:r>
      <w:r w:rsidRPr="00AD01C0">
        <w:rPr>
          <w:rFonts w:ascii="Times New Roman" w:hAnsi="Times New Roman"/>
          <w:sz w:val="24"/>
          <w:szCs w:val="24"/>
        </w:rPr>
        <w:t>. Затраты на оплату услуг внештатных сотрудников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72" name="Рисунок 372" descr="base_23739_120272_8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base_23739_120272_834"/>
                    <pic:cNvPicPr preferRelativeResize="0">
                      <a:picLocks noChangeArrowheads="1"/>
                    </pic:cNvPicPr>
                  </pic:nvPicPr>
                  <pic:blipFill>
                    <a:blip r:embed="rId3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2505075" cy="495300"/>
            <wp:effectExtent l="19050" t="0" r="9525" b="0"/>
            <wp:docPr id="373" name="Рисунок 373" descr="base_23739_120272_8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base_23739_120272_835"/>
                    <pic:cNvPicPr preferRelativeResize="0">
                      <a:picLocks noChangeArrowheads="1"/>
                    </pic:cNvPicPr>
                  </pic:nvPicPr>
                  <pic:blipFill>
                    <a:blip r:embed="rId3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57200" cy="266700"/>
            <wp:effectExtent l="19050" t="0" r="0" b="0"/>
            <wp:docPr id="374" name="Рисунок 374" descr="base_23739_120272_8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base_23739_120272_836"/>
                    <pic:cNvPicPr preferRelativeResize="0">
                      <a:picLocks noChangeArrowheads="1"/>
                    </pic:cNvPicPr>
                  </pic:nvPicPr>
                  <pic:blipFill>
                    <a:blip r:embed="rId3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</w:t>
      </w:r>
      <w:proofErr w:type="spellStart"/>
      <w:r w:rsidRPr="00AD01C0">
        <w:rPr>
          <w:rFonts w:ascii="Times New Roman" w:hAnsi="Times New Roman"/>
          <w:sz w:val="24"/>
          <w:szCs w:val="24"/>
        </w:rPr>
        <w:t>j-й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375" name="Рисунок 375" descr="base_23739_120272_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base_23739_120272_837"/>
                    <pic:cNvPicPr preferRelativeResize="0">
                      <a:picLocks noChangeArrowheads="1"/>
                    </pic:cNvPicPr>
                  </pic:nvPicPr>
                  <pic:blipFill>
                    <a:blip r:embed="rId3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1 месяца работы внештатного сотрудника в </w:t>
      </w:r>
      <w:proofErr w:type="spellStart"/>
      <w:r w:rsidRPr="00AD01C0">
        <w:rPr>
          <w:rFonts w:ascii="Times New Roman" w:hAnsi="Times New Roman"/>
          <w:sz w:val="24"/>
          <w:szCs w:val="24"/>
        </w:rPr>
        <w:t>j-й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должности;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71475" cy="266700"/>
            <wp:effectExtent l="19050" t="0" r="9525" b="0"/>
            <wp:docPr id="376" name="Рисунок 376" descr="base_23739_120272_8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base_23739_120272_838"/>
                    <pic:cNvPicPr preferRelativeResize="0">
                      <a:picLocks noChangeArrowheads="1"/>
                    </pic:cNvPicPr>
                  </pic:nvPicPr>
                  <pic:blipFill>
                    <a:blip r:embed="rId3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производится при условии отсутствия должности (профессии рабочего) внештатного сотрудника в штатном расписании.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lastRenderedPageBreak/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1</w:t>
      </w:r>
      <w:r w:rsidRPr="00AD01C0">
        <w:rPr>
          <w:rFonts w:ascii="Times New Roman" w:hAnsi="Times New Roman"/>
          <w:sz w:val="24"/>
          <w:szCs w:val="24"/>
        </w:rPr>
        <w:t xml:space="preserve">. Затраты на проведение </w:t>
      </w:r>
      <w:proofErr w:type="spellStart"/>
      <w:r w:rsidRPr="00AD01C0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1C0">
        <w:rPr>
          <w:rFonts w:ascii="Times New Roman" w:hAnsi="Times New Roman"/>
          <w:sz w:val="24"/>
          <w:szCs w:val="24"/>
        </w:rPr>
        <w:t>послерейсового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осмотра водителей транспортных средств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77" name="Рисунок 377" descr="base_23739_120272_8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base_23739_120272_839"/>
                    <pic:cNvPicPr preferRelativeResize="0">
                      <a:picLocks noChangeArrowheads="1"/>
                    </pic:cNvPicPr>
                  </pic:nvPicPr>
                  <pic:blipFill>
                    <a:blip r:embed="rId3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714500" cy="476250"/>
            <wp:effectExtent l="19050" t="0" r="0" b="0"/>
            <wp:docPr id="378" name="Рисунок 378" descr="base_23739_120272_8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base_23739_120272_840"/>
                    <pic:cNvPicPr preferRelativeResize="0">
                      <a:picLocks noChangeArrowheads="1"/>
                    </pic:cNvPicPr>
                  </pic:nvPicPr>
                  <pic:blipFill>
                    <a:blip r:embed="rId3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379" name="Рисунок 379" descr="base_23739_120272_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base_23739_120272_841"/>
                    <pic:cNvPicPr preferRelativeResize="0">
                      <a:picLocks noChangeArrowheads="1"/>
                    </pic:cNvPicPr>
                  </pic:nvPicPr>
                  <pic:blipFill>
                    <a:blip r:embed="rId3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водителей;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380" name="Рисунок 380" descr="base_23739_120272_8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base_23739_120272_842"/>
                    <pic:cNvPicPr preferRelativeResize="0">
                      <a:picLocks noChangeArrowheads="1"/>
                    </pic:cNvPicPr>
                  </pic:nvPicPr>
                  <pic:blipFill>
                    <a:blip r:embed="rId3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проведения 1 </w:t>
      </w:r>
      <w:proofErr w:type="spellStart"/>
      <w:r w:rsidRPr="00AD01C0">
        <w:rPr>
          <w:rFonts w:ascii="Times New Roman" w:hAnsi="Times New Roman"/>
          <w:sz w:val="24"/>
          <w:szCs w:val="24"/>
        </w:rPr>
        <w:t>предрейсового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D01C0">
        <w:rPr>
          <w:rFonts w:ascii="Times New Roman" w:hAnsi="Times New Roman"/>
          <w:sz w:val="24"/>
          <w:szCs w:val="24"/>
        </w:rPr>
        <w:t>послерейсового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осмотра;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81" name="Рисунок 381" descr="base_23739_120272_8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base_23739_120272_843"/>
                    <pic:cNvPicPr preferRelativeResize="0">
                      <a:picLocks noChangeArrowheads="1"/>
                    </pic:cNvPicPr>
                  </pic:nvPicPr>
                  <pic:blipFill>
                    <a:blip r:embed="rId3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рабочих дней в году;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2</w:t>
      </w:r>
      <w:r w:rsidRPr="00AD01C0">
        <w:rPr>
          <w:rFonts w:ascii="Times New Roman" w:hAnsi="Times New Roman"/>
          <w:sz w:val="24"/>
          <w:szCs w:val="24"/>
        </w:rPr>
        <w:t>. Затраты на аттестацию специальных помещений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382" name="Рисунок 382" descr="base_23739_120272_8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base_23739_120272_844"/>
                    <pic:cNvPicPr preferRelativeResize="0">
                      <a:picLocks noChangeArrowheads="1"/>
                    </pic:cNvPicPr>
                  </pic:nvPicPr>
                  <pic:blipFill>
                    <a:blip r:embed="rId3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66850" cy="476250"/>
            <wp:effectExtent l="19050" t="0" r="0" b="0"/>
            <wp:docPr id="383" name="Рисунок 383" descr="base_23739_120272_8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base_23739_120272_845"/>
                    <pic:cNvPicPr preferRelativeResize="0">
                      <a:picLocks noChangeArrowheads="1"/>
                    </pic:cNvPicPr>
                  </pic:nvPicPr>
                  <pic:blipFill>
                    <a:blip r:embed="rId3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384" name="Рисунок 384" descr="base_23739_120272_8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base_23739_120272_846"/>
                    <pic:cNvPicPr preferRelativeResize="0">
                      <a:picLocks noChangeArrowheads="1"/>
                    </pic:cNvPicPr>
                  </pic:nvPicPr>
                  <pic:blipFill>
                    <a:blip r:embed="rId3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специальных помещений, подлежащих аттестации;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385" name="Рисунок 385" descr="base_23739_120272_8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base_23739_120272_847"/>
                    <pic:cNvPicPr preferRelativeResize="0">
                      <a:picLocks noChangeArrowheads="1"/>
                    </pic:cNvPicPr>
                  </pic:nvPicPr>
                  <pic:blipFill>
                    <a:blip r:embed="rId3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проведения аттестации 1 i-го специального помещения.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3</w:t>
      </w:r>
      <w:r w:rsidRPr="00AD01C0">
        <w:rPr>
          <w:rFonts w:ascii="Times New Roman" w:hAnsi="Times New Roman"/>
          <w:sz w:val="24"/>
          <w:szCs w:val="24"/>
        </w:rPr>
        <w:t>. Затраты на проведение диспансеризации работников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386" name="Рисунок 386" descr="base_23739_120272_8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base_23739_120272_848"/>
                    <pic:cNvPicPr preferRelativeResize="0">
                      <a:picLocks noChangeArrowheads="1"/>
                    </pic:cNvPicPr>
                  </pic:nvPicPr>
                  <pic:blipFill>
                    <a:blip r:embed="rId3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371600" cy="247650"/>
            <wp:effectExtent l="19050" t="0" r="0" b="0"/>
            <wp:docPr id="387" name="Рисунок 387" descr="base_23739_120272_8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base_23739_120272_849"/>
                    <pic:cNvPicPr preferRelativeResize="0">
                      <a:picLocks noChangeArrowheads="1"/>
                    </pic:cNvPicPr>
                  </pic:nvPicPr>
                  <pic:blipFill>
                    <a:blip r:embed="rId3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81000" cy="247650"/>
            <wp:effectExtent l="19050" t="0" r="0" b="0"/>
            <wp:docPr id="388" name="Рисунок 388" descr="base_23739_120272_8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base_23739_120272_850"/>
                    <pic:cNvPicPr preferRelativeResize="0">
                      <a:picLocks noChangeArrowheads="1"/>
                    </pic:cNvPicPr>
                  </pic:nvPicPr>
                  <pic:blipFill>
                    <a:blip r:embed="rId3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численность работников, подлежащих диспансеризации;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389" name="Рисунок 389" descr="base_23739_120272_8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base_23739_120272_851"/>
                    <pic:cNvPicPr preferRelativeResize="0">
                      <a:picLocks noChangeArrowheads="1"/>
                    </pic:cNvPicPr>
                  </pic:nvPicPr>
                  <pic:blipFill>
                    <a:blip r:embed="rId3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проведения диспансеризации в расчете на 1 работника.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4</w:t>
      </w:r>
      <w:r w:rsidRPr="00AD01C0">
        <w:rPr>
          <w:rFonts w:ascii="Times New Roman" w:hAnsi="Times New Roman"/>
          <w:sz w:val="24"/>
          <w:szCs w:val="24"/>
        </w:rPr>
        <w:t>. Затраты на оплату работ по монтажу (установке), дооборудованию и наладке оборудования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90" name="Рисунок 390" descr="base_23739_120272_8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base_23739_120272_852"/>
                    <pic:cNvPicPr preferRelativeResize="0">
                      <a:picLocks noChangeArrowheads="1"/>
                    </pic:cNvPicPr>
                  </pic:nvPicPr>
                  <pic:blipFill>
                    <a:blip r:embed="rId3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30"/>
          <w:sz w:val="24"/>
          <w:szCs w:val="24"/>
          <w:lang w:eastAsia="ru-RU"/>
        </w:rPr>
        <w:drawing>
          <wp:inline distT="0" distB="0" distL="0" distR="0">
            <wp:extent cx="1628775" cy="495300"/>
            <wp:effectExtent l="19050" t="0" r="9525" b="0"/>
            <wp:docPr id="391" name="Рисунок 391" descr="base_23739_120272_8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base_23739_120272_853"/>
                    <pic:cNvPicPr preferRelativeResize="0">
                      <a:picLocks noChangeArrowheads="1"/>
                    </pic:cNvPicPr>
                  </pic:nvPicPr>
                  <pic:blipFill>
                    <a:blip r:embed="rId3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392" name="Рисунок 392" descr="base_23739_120272_8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base_23739_120272_854"/>
                    <pic:cNvPicPr preferRelativeResize="0">
                      <a:picLocks noChangeArrowheads="1"/>
                    </pic:cNvPicPr>
                  </pic:nvPicPr>
                  <pic:blipFill>
                    <a:blip r:embed="rId3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количество g-го оборудования, подлежащего монтажу (установке), дооборудованию и наладке;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393" name="Рисунок 393" descr="base_23739_120272_8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base_23739_120272_855"/>
                    <pic:cNvPicPr preferRelativeResize="0">
                      <a:picLocks noChangeArrowheads="1"/>
                    </pic:cNvPicPr>
                  </pic:nvPicPr>
                  <pic:blipFill>
                    <a:blip r:embed="rId3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монтажа (установки), дооборудования и наладки g-го оборудования.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5</w:t>
      </w:r>
      <w:r w:rsidRPr="00AD01C0">
        <w:rPr>
          <w:rFonts w:ascii="Times New Roman" w:hAnsi="Times New Roman"/>
          <w:sz w:val="24"/>
          <w:szCs w:val="24"/>
        </w:rPr>
        <w:t>. Затраты на оплату услуг вневедомственной охраны определяются по фактическим затратам в отчетном финансовом году с учетом изменения тарифов.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6</w:t>
      </w:r>
      <w:r w:rsidRPr="00AD01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D01C0">
        <w:rPr>
          <w:rFonts w:ascii="Times New Roman" w:hAnsi="Times New Roman"/>
          <w:sz w:val="24"/>
          <w:szCs w:val="24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71475" cy="247650"/>
            <wp:effectExtent l="19050" t="0" r="9525" b="0"/>
            <wp:docPr id="394" name="Рисунок 394" descr="base_23739_120272_8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base_23739_120272_856"/>
                    <pic:cNvPicPr preferRelativeResize="0">
                      <a:picLocks noChangeArrowheads="1"/>
                    </pic:cNvPicPr>
                  </pic:nvPicPr>
                  <pic:blipFill>
                    <a:blip r:embed="rId3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66" w:history="1">
        <w:r w:rsidRPr="00AD01C0">
          <w:rPr>
            <w:rFonts w:ascii="Times New Roman" w:hAnsi="Times New Roman"/>
            <w:sz w:val="24"/>
            <w:szCs w:val="24"/>
          </w:rPr>
          <w:t>указанием</w:t>
        </w:r>
      </w:hyperlink>
      <w:r w:rsidRPr="00AD01C0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Pr="00AD01C0">
        <w:rPr>
          <w:rFonts w:ascii="Times New Roman" w:hAnsi="Times New Roman"/>
          <w:sz w:val="24"/>
          <w:szCs w:val="24"/>
        </w:rPr>
        <w:t xml:space="preserve"> страховой премии по обязательному страхованию гражданской ответственности владельцев транспортных средств",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lastRenderedPageBreak/>
        <w:drawing>
          <wp:inline distT="0" distB="0" distL="0" distR="0">
            <wp:extent cx="4267200" cy="476250"/>
            <wp:effectExtent l="19050" t="0" r="0" b="0"/>
            <wp:docPr id="395" name="Рисунок 395" descr="base_23739_120272_8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base_23739_120272_857"/>
                    <pic:cNvPicPr preferRelativeResize="0">
                      <a:picLocks noChangeArrowheads="1"/>
                    </pic:cNvPicPr>
                  </pic:nvPicPr>
                  <pic:blipFill>
                    <a:blip r:embed="rId3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396" name="Рисунок 396" descr="base_23739_120272_8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base_23739_120272_858"/>
                    <pic:cNvPicPr preferRelativeResize="0">
                      <a:picLocks noChangeArrowheads="1"/>
                    </pic:cNvPicPr>
                  </pic:nvPicPr>
                  <pic:blipFill>
                    <a:blip r:embed="rId3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предельный размер базовой ставки страхового тарифа по </w:t>
      </w:r>
      <w:proofErr w:type="spellStart"/>
      <w:r w:rsidRPr="00AD01C0">
        <w:rPr>
          <w:rFonts w:ascii="Times New Roman" w:hAnsi="Times New Roman"/>
          <w:sz w:val="24"/>
          <w:szCs w:val="24"/>
        </w:rPr>
        <w:t>i-му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транспортному средству;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397" name="Рисунок 397" descr="base_23739_120272_8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base_23739_120272_859"/>
                    <pic:cNvPicPr preferRelativeResize="0">
                      <a:picLocks noChangeArrowheads="1"/>
                    </pic:cNvPicPr>
                  </pic:nvPicPr>
                  <pic:blipFill>
                    <a:blip r:embed="rId3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447675" cy="247650"/>
            <wp:effectExtent l="19050" t="0" r="9525" b="0"/>
            <wp:docPr id="398" name="Рисунок 398" descr="base_23739_120272_8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base_23739_120272_860"/>
                    <pic:cNvPicPr preferRelativeResize="0">
                      <a:picLocks noChangeArrowheads="1"/>
                    </pic:cNvPicPr>
                  </pic:nvPicPr>
                  <pic:blipFill>
                    <a:blip r:embed="rId3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AD01C0">
        <w:rPr>
          <w:rFonts w:ascii="Times New Roman" w:hAnsi="Times New Roman"/>
          <w:sz w:val="24"/>
          <w:szCs w:val="24"/>
        </w:rPr>
        <w:t>i-му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транспортному средству;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399" name="Рисунок 399" descr="base_23739_120272_8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base_23739_120272_861"/>
                    <pic:cNvPicPr preferRelativeResize="0">
                      <a:picLocks noChangeArrowheads="1"/>
                    </pic:cNvPicPr>
                  </pic:nvPicPr>
                  <pic:blipFill>
                    <a:blip r:embed="rId3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00" name="Рисунок 400" descr="base_23739_120272_8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base_23739_120272_862"/>
                    <pic:cNvPicPr preferRelativeResize="0">
                      <a:picLocks noChangeArrowheads="1"/>
                    </pic:cNvPicPr>
                  </pic:nvPicPr>
                  <pic:blipFill>
                    <a:blip r:embed="rId3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04800" cy="247650"/>
            <wp:effectExtent l="19050" t="0" r="0" b="0"/>
            <wp:docPr id="401" name="Рисунок 401" descr="base_23739_120272_8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base_23739_120272_863"/>
                    <pic:cNvPicPr preferRelativeResize="0">
                      <a:picLocks noChangeArrowheads="1"/>
                    </pic:cNvPicPr>
                  </pic:nvPicPr>
                  <pic:blipFill>
                    <a:blip r:embed="rId3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23850" cy="247650"/>
            <wp:effectExtent l="19050" t="0" r="0" b="0"/>
            <wp:docPr id="402" name="Рисунок 402" descr="base_23739_120272_8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base_23739_120272_864"/>
                    <pic:cNvPicPr preferRelativeResize="0">
                      <a:picLocks noChangeArrowheads="1"/>
                    </pic:cNvPicPr>
                  </pic:nvPicPr>
                  <pic:blipFill>
                    <a:blip r:embed="rId3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нарушений, предусмотренных </w:t>
      </w:r>
      <w:hyperlink r:id="rId375" w:history="1">
        <w:r w:rsidRPr="00AD01C0">
          <w:rPr>
            <w:rFonts w:ascii="Times New Roman" w:hAnsi="Times New Roman"/>
            <w:sz w:val="24"/>
            <w:szCs w:val="24"/>
          </w:rPr>
          <w:t>пунктом 3 статьи 9</w:t>
        </w:r>
      </w:hyperlink>
      <w:r w:rsidRPr="00AD01C0">
        <w:rPr>
          <w:rFonts w:ascii="Times New Roman" w:hAnsi="Times New Roman"/>
          <w:sz w:val="24"/>
          <w:szCs w:val="24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03" name="Рисунок 403" descr="base_23739_120272_8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base_23739_120272_865"/>
                    <pic:cNvPicPr preferRelativeResize="0">
                      <a:picLocks noChangeArrowheads="1"/>
                    </pic:cNvPicPr>
                  </pic:nvPicPr>
                  <pic:blipFill>
                    <a:blip r:embed="rId3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8</w:t>
      </w:r>
      <w:r w:rsidR="005F5570">
        <w:rPr>
          <w:rFonts w:ascii="Times New Roman" w:hAnsi="Times New Roman"/>
          <w:sz w:val="24"/>
          <w:szCs w:val="24"/>
        </w:rPr>
        <w:t>7</w:t>
      </w:r>
      <w:r w:rsidRPr="00AD01C0">
        <w:rPr>
          <w:rFonts w:ascii="Times New Roman" w:hAnsi="Times New Roman"/>
          <w:sz w:val="24"/>
          <w:szCs w:val="24"/>
        </w:rPr>
        <w:t>. Затраты на оплату труда независимых экспертов</w:t>
      </w:r>
      <w:proofErr w:type="gramStart"/>
      <w:r w:rsidRPr="00AD01C0">
        <w:rPr>
          <w:rFonts w:ascii="Times New Roman" w:hAnsi="Times New Roman"/>
          <w:sz w:val="24"/>
          <w:szCs w:val="24"/>
        </w:rPr>
        <w:t xml:space="preserve"> (</w:t>
      </w: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04" name="Рисунок 404" descr="base_23739_120272_8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base_23739_120272_866"/>
                    <pic:cNvPicPr preferRelativeResize="0">
                      <a:picLocks noChangeArrowheads="1"/>
                    </pic:cNvPicPr>
                  </pic:nvPicPr>
                  <pic:blipFill>
                    <a:blip r:embed="rId3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505075" cy="266700"/>
            <wp:effectExtent l="19050" t="0" r="9525" b="0"/>
            <wp:docPr id="405" name="Рисунок 405" descr="base_23739_120272_8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base_23739_120272_867"/>
                    <pic:cNvPicPr preferRelativeResize="0">
                      <a:picLocks noChangeArrowheads="1"/>
                    </pic:cNvPicPr>
                  </pic:nvPicPr>
                  <pic:blipFill>
                    <a:blip r:embed="rId3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19075" cy="247650"/>
            <wp:effectExtent l="19050" t="0" r="9525" b="0"/>
            <wp:docPr id="406" name="Рисунок 406" descr="base_23739_120272_8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base_23739_120272_868"/>
                    <pic:cNvPicPr preferRelativeResize="0">
                      <a:picLocks noChangeArrowheads="1"/>
                    </pic:cNvPicPr>
                  </pic:nvPicPr>
                  <pic:blipFill>
                    <a:blip r:embed="rId3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407" name="Рисунок 407" descr="base_23739_120272_8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base_23739_120272_869"/>
                    <pic:cNvPicPr preferRelativeResize="0">
                      <a:picLocks noChangeArrowheads="1"/>
                    </pic:cNvPicPr>
                  </pic:nvPicPr>
                  <pic:blipFill>
                    <a:blip r:embed="rId3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47650"/>
            <wp:effectExtent l="19050" t="0" r="0" b="0"/>
            <wp:docPr id="408" name="Рисунок 408" descr="base_23739_120272_8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base_23739_120272_870"/>
                    <pic:cNvPicPr preferRelativeResize="0">
                      <a:picLocks noChangeArrowheads="1"/>
                    </pic:cNvPicPr>
                  </pic:nvPicPr>
                  <pic:blipFill>
                    <a:blip r:embed="rId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09" name="Рисунок 409" descr="base_23739_120272_8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base_23739_120272_871"/>
                    <pic:cNvPicPr preferRelativeResize="0">
                      <a:picLocks noChangeArrowheads="1"/>
                    </pic:cNvPicPr>
                  </pic:nvPicPr>
                  <pic:blipFill>
                    <a:blip r:embed="rId3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ставка почасовой оплаты труда независимых экспертов;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410" name="Рисунок 410" descr="base_23739_120272_8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base_23739_120272_872"/>
                    <pic:cNvPicPr preferRelativeResize="0">
                      <a:picLocks noChangeArrowheads="1"/>
                    </pic:cNvPicPr>
                  </pic:nvPicPr>
                  <pic:blipFill>
                    <a:blip r:embed="rId3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AD01C0" w:rsidRPr="00AD01C0" w:rsidRDefault="00AD01C0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Затраты на приобретение основных средств, не отнесенные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к затратам на приобретение основных сре</w:t>
      </w:r>
      <w:proofErr w:type="gramStart"/>
      <w:r w:rsidRPr="00AD01C0">
        <w:rPr>
          <w:rFonts w:ascii="Times New Roman" w:hAnsi="Times New Roman"/>
          <w:sz w:val="24"/>
          <w:szCs w:val="24"/>
        </w:rPr>
        <w:t>дств в р</w:t>
      </w:r>
      <w:proofErr w:type="gramEnd"/>
      <w:r w:rsidRPr="00AD01C0">
        <w:rPr>
          <w:rFonts w:ascii="Times New Roman" w:hAnsi="Times New Roman"/>
          <w:sz w:val="24"/>
          <w:szCs w:val="24"/>
        </w:rPr>
        <w:t>амках затрат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на информационно-коммуникационные технологии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</w:t>
      </w:r>
      <w:r w:rsidR="006678A2" w:rsidRPr="00AD01C0">
        <w:rPr>
          <w:rFonts w:ascii="Times New Roman" w:hAnsi="Times New Roman"/>
          <w:sz w:val="24"/>
          <w:szCs w:val="24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11" name="Рисунок 411" descr="base_23739_120272_8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base_23739_120272_873"/>
                    <pic:cNvPicPr preferRelativeResize="0">
                      <a:picLocks noChangeArrowheads="1"/>
                    </pic:cNvPicPr>
                  </pic:nvPicPr>
                  <pic:blipFill>
                    <a:blip r:embed="rId3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lastRenderedPageBreak/>
        <w:drawing>
          <wp:inline distT="0" distB="0" distL="0" distR="0">
            <wp:extent cx="1562100" cy="266700"/>
            <wp:effectExtent l="19050" t="0" r="0" b="0"/>
            <wp:docPr id="412" name="Рисунок 412" descr="base_23739_120272_8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base_23739_120272_874"/>
                    <pic:cNvPicPr preferRelativeResize="0">
                      <a:picLocks noChangeArrowheads="1"/>
                    </pic:cNvPicPr>
                  </pic:nvPicPr>
                  <pic:blipFill>
                    <a:blip r:embed="rId3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13" name="Рисунок 413" descr="base_23739_120272_8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base_23739_120272_875"/>
                    <pic:cNvPicPr preferRelativeResize="0">
                      <a:picLocks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приобретение транспортных средств;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14" name="Рисунок 414" descr="base_23739_120272_8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base_23739_120272_876"/>
                    <pic:cNvPicPr preferRelativeResize="0">
                      <a:picLocks noChangeArrowheads="1"/>
                    </pic:cNvPicPr>
                  </pic:nvPicPr>
                  <pic:blipFill>
                    <a:blip r:embed="rId3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приобретение мебели;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15" name="Рисунок 415" descr="base_23739_120272_8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base_23739_120272_877"/>
                    <pic:cNvPicPr preferRelativeResize="0">
                      <a:picLocks noChangeArrowheads="1"/>
                    </pic:cNvPicPr>
                  </pic:nvPicPr>
                  <pic:blipFill>
                    <a:blip r:embed="rId3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затраты на приобретение систем кондиционирования.</w:t>
      </w:r>
    </w:p>
    <w:p w:rsidR="006678A2" w:rsidRPr="00AD01C0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</w:t>
      </w:r>
      <w:r w:rsidR="006678A2" w:rsidRPr="00AD01C0">
        <w:rPr>
          <w:rFonts w:ascii="Times New Roman" w:hAnsi="Times New Roman"/>
          <w:sz w:val="24"/>
          <w:szCs w:val="24"/>
        </w:rPr>
        <w:t>. Затраты на приобретение транспортных средств</w:t>
      </w:r>
      <w:proofErr w:type="gramStart"/>
      <w:r w:rsidR="006678A2" w:rsidRPr="00AD01C0">
        <w:rPr>
          <w:rFonts w:ascii="Times New Roman" w:hAnsi="Times New Roman"/>
          <w:sz w:val="24"/>
          <w:szCs w:val="24"/>
        </w:rPr>
        <w:t xml:space="preserve"> (</w:t>
      </w:r>
      <w:r w:rsidR="006678A2" w:rsidRPr="00AD01C0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16" name="Рисунок 416" descr="base_23739_120272_8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base_23739_120272_878"/>
                    <pic:cNvPicPr preferRelativeResize="0">
                      <a:picLocks noChangeArrowheads="1"/>
                    </pic:cNvPicPr>
                  </pic:nvPicPr>
                  <pic:blipFill>
                    <a:blip r:embed="rId3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AD01C0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AD01C0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417" name="Рисунок 417" descr="base_23739_120272_8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base_23739_120272_879"/>
                    <pic:cNvPicPr preferRelativeResize="0">
                      <a:picLocks noChangeArrowheads="1"/>
                    </pic:cNvPicPr>
                  </pic:nvPicPr>
                  <pic:blipFill>
                    <a:blip r:embed="rId3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sz w:val="24"/>
          <w:szCs w:val="24"/>
        </w:rPr>
        <w:t>где: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18" name="Рисунок 418" descr="base_23739_120272_8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base_23739_120272_880"/>
                    <pic:cNvPicPr preferRelativeResize="0">
                      <a:picLocks noChangeArrowheads="1"/>
                    </pic:cNvPicPr>
                  </pic:nvPicPr>
                  <pic:blipFill>
                    <a:blip r:embed="rId3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AD01C0">
        <w:rPr>
          <w:rFonts w:ascii="Times New Roman" w:hAnsi="Times New Roman"/>
          <w:sz w:val="24"/>
          <w:szCs w:val="24"/>
        </w:rPr>
        <w:t>i-х</w:t>
      </w:r>
      <w:proofErr w:type="spellEnd"/>
      <w:r w:rsidRPr="00AD01C0">
        <w:rPr>
          <w:rFonts w:ascii="Times New Roman" w:hAnsi="Times New Roman"/>
          <w:sz w:val="24"/>
          <w:szCs w:val="24"/>
        </w:rPr>
        <w:t xml:space="preserve"> транспортных средств;</w:t>
      </w:r>
    </w:p>
    <w:p w:rsidR="006678A2" w:rsidRPr="00AD01C0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AD01C0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19" name="Рисунок 419" descr="base_23739_120272_8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base_23739_120272_881"/>
                    <pic:cNvPicPr preferRelativeResize="0">
                      <a:picLocks noChangeArrowheads="1"/>
                    </pic:cNvPicPr>
                  </pic:nvPicPr>
                  <pic:blipFill>
                    <a:blip r:embed="rId3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01C0">
        <w:rPr>
          <w:rFonts w:ascii="Times New Roman" w:hAnsi="Times New Roman"/>
          <w:sz w:val="24"/>
          <w:szCs w:val="24"/>
        </w:rPr>
        <w:t xml:space="preserve"> - цена приобретения i-го транспортного средства.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0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мебели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42900" cy="247650"/>
            <wp:effectExtent l="19050" t="0" r="0" b="0"/>
            <wp:docPr id="420" name="Рисунок 420" descr="base_23739_120272_8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base_23739_120272_882"/>
                    <pic:cNvPicPr preferRelativeResize="0">
                      <a:picLocks noChangeArrowheads="1"/>
                    </pic:cNvPicPr>
                  </pic:nvPicPr>
                  <pic:blipFill>
                    <a:blip r:embed="rId3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685925" cy="476250"/>
            <wp:effectExtent l="19050" t="0" r="9525" b="0"/>
            <wp:docPr id="421" name="Рисунок 421" descr="base_23739_120272_8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base_23739_120272_883"/>
                    <pic:cNvPicPr preferRelativeResize="0">
                      <a:picLocks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422" name="Рисунок 422" descr="base_23739_120272_8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base_23739_120272_884"/>
                    <pic:cNvPicPr preferRelativeResize="0">
                      <a:picLocks noChangeArrowheads="1"/>
                    </pic:cNvPicPr>
                  </pic:nvPicPr>
                  <pic:blipFill>
                    <a:blip r:embed="rId3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827442">
        <w:rPr>
          <w:rFonts w:ascii="Times New Roman" w:hAnsi="Times New Roman"/>
          <w:sz w:val="24"/>
          <w:szCs w:val="24"/>
        </w:rPr>
        <w:t>i-х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предметов мебели;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09575" cy="266700"/>
            <wp:effectExtent l="19050" t="0" r="9525" b="0"/>
            <wp:docPr id="423" name="Рисунок 423" descr="base_23739_120272_88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base_23739_120272_885"/>
                    <pic:cNvPicPr preferRelativeResize="0">
                      <a:picLocks noChangeArrowheads="1"/>
                    </pic:cNvPicPr>
                  </pic:nvPicPr>
                  <pic:blipFill>
                    <a:blip r:embed="rId3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i-го предмета мебели.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1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систем кондиционирования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24" name="Рисунок 424" descr="base_23739_120272_8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base_23739_120272_886"/>
                    <pic:cNvPicPr preferRelativeResize="0">
                      <a:picLocks noChangeArrowheads="1"/>
                    </pic:cNvPicPr>
                  </pic:nvPicPr>
                  <pic:blipFill>
                    <a:blip r:embed="rId3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257300" cy="476250"/>
            <wp:effectExtent l="19050" t="0" r="0" b="0"/>
            <wp:docPr id="425" name="Рисунок 425" descr="base_23739_120272_8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base_23739_120272_887"/>
                    <pic:cNvPicPr preferRelativeResize="0">
                      <a:picLocks noChangeArrowheads="1"/>
                    </pic:cNvPicPr>
                  </pic:nvPicPr>
                  <pic:blipFill>
                    <a:blip r:embed="rId3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26" name="Рисунок 426" descr="base_23739_120272_8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base_23739_120272_888"/>
                    <pic:cNvPicPr preferRelativeResize="0">
                      <a:picLocks noChangeArrowheads="1"/>
                    </pic:cNvPicPr>
                  </pic:nvPicPr>
                  <pic:blipFill>
                    <a:blip r:embed="rId3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</w:t>
      </w:r>
      <w:proofErr w:type="spellStart"/>
      <w:r w:rsidRPr="00827442">
        <w:rPr>
          <w:rFonts w:ascii="Times New Roman" w:hAnsi="Times New Roman"/>
          <w:sz w:val="24"/>
          <w:szCs w:val="24"/>
        </w:rPr>
        <w:t>i-х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систем кондиционирования;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427" name="Рисунок 427" descr="base_23739_120272_8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base_23739_120272_889"/>
                    <pic:cNvPicPr preferRelativeResize="0">
                      <a:picLocks noChangeArrowheads="1"/>
                    </pic:cNvPicPr>
                  </pic:nvPicPr>
                  <pic:blipFill>
                    <a:blip r:embed="rId3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1 системы кондиционирования.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Затраты на приобретение материальных запасов, не отнесенные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к затратам на приобретение материальных запасов в рамках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затрат на информационно-коммуникационные технологии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2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266700"/>
            <wp:effectExtent l="19050" t="0" r="0" b="0"/>
            <wp:docPr id="428" name="Рисунок 428" descr="base_23739_120272_8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base_23739_120272_890"/>
                    <pic:cNvPicPr preferRelativeResize="0">
                      <a:picLocks noChangeArrowheads="1"/>
                    </pic:cNvPicPr>
                  </pic:nvPicPr>
                  <pic:blipFill>
                    <a:blip r:embed="rId4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),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47975" cy="266700"/>
            <wp:effectExtent l="19050" t="0" r="9525" b="0"/>
            <wp:docPr id="429" name="Рисунок 429" descr="base_23739_120272_89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base_23739_120272_891"/>
                    <pic:cNvPicPr preferRelativeResize="0">
                      <a:picLocks noChangeArrowheads="1"/>
                    </pic:cNvPicPr>
                  </pic:nvPicPr>
                  <pic:blipFill>
                    <a:blip r:embed="rId4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30" name="Рисунок 430" descr="base_23739_120272_89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base_23739_120272_892"/>
                    <pic:cNvPicPr preferRelativeResize="0">
                      <a:picLocks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бланочной продукции;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1" name="Рисунок 431" descr="base_23739_120272_8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base_23739_120272_893"/>
                    <pic:cNvPicPr preferRelativeResize="0">
                      <a:picLocks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канцелярских принадлежностей;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32" name="Рисунок 432" descr="base_23739_120272_8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base_23739_120272_894"/>
                    <pic:cNvPicPr preferRelativeResize="0">
                      <a:picLocks noChangeArrowheads="1"/>
                    </pic:cNvPicPr>
                  </pic:nvPicPr>
                  <pic:blipFill>
                    <a:blip r:embed="rId4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хозяйственных товаров и принадлежностей;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33" name="Рисунок 433" descr="base_23739_120272_8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base_23739_120272_895"/>
                    <pic:cNvPicPr preferRelativeResize="0">
                      <a:picLocks noChangeArrowheads="1"/>
                    </pic:cNvPicPr>
                  </pic:nvPicPr>
                  <pic:blipFill>
                    <a:blip r:embed="rId4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горюче-смазочных материалов;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34" name="Рисунок 434" descr="base_23739_120272_8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base_23739_120272_896"/>
                    <pic:cNvPicPr preferRelativeResize="0">
                      <a:picLocks noChangeArrowheads="1"/>
                    </pic:cNvPicPr>
                  </pic:nvPicPr>
                  <pic:blipFill>
                    <a:blip r:embed="rId4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запасных частей для транспортных средств;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35" name="Рисунок 435" descr="base_23739_120272_8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base_23739_120272_897"/>
                    <pic:cNvPicPr preferRelativeResize="0">
                      <a:picLocks noChangeArrowheads="1"/>
                    </pic:cNvPicPr>
                  </pic:nvPicPr>
                  <pic:blipFill>
                    <a:blip r:embed="rId4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затраты на приобретение материальных запасов для нужд гражданской обороны.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3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бланочной продукции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38125" cy="247650"/>
            <wp:effectExtent l="19050" t="0" r="9525" b="0"/>
            <wp:docPr id="436" name="Рисунок 436" descr="base_23739_120272_8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base_23739_120272_898"/>
                    <pic:cNvPicPr preferRelativeResize="0">
                      <a:picLocks noChangeArrowheads="1"/>
                    </pic:cNvPicPr>
                  </pic:nvPicPr>
                  <pic:blipFill>
                    <a:blip r:embed="rId4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30"/>
          <w:sz w:val="24"/>
          <w:szCs w:val="24"/>
          <w:lang w:eastAsia="ru-RU"/>
        </w:rPr>
        <w:lastRenderedPageBreak/>
        <w:drawing>
          <wp:inline distT="0" distB="0" distL="0" distR="0">
            <wp:extent cx="2362200" cy="495300"/>
            <wp:effectExtent l="19050" t="0" r="0" b="0"/>
            <wp:docPr id="437" name="Рисунок 437" descr="base_23739_120272_8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base_23739_120272_899"/>
                    <pic:cNvPicPr preferRelativeResize="0">
                      <a:picLocks noChangeArrowheads="1"/>
                    </pic:cNvPicPr>
                  </pic:nvPicPr>
                  <pic:blipFill>
                    <a:blip r:embed="rId4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85750" cy="266700"/>
            <wp:effectExtent l="19050" t="0" r="0" b="0"/>
            <wp:docPr id="438" name="Рисунок 438" descr="base_23739_120272_9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base_23739_120272_900"/>
                    <pic:cNvPicPr preferRelativeResize="0">
                      <a:picLocks noChangeArrowheads="1"/>
                    </pic:cNvPicPr>
                  </pic:nvPicPr>
                  <pic:blipFill>
                    <a:blip r:embed="rId4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бланочной продукции;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247650" cy="266700"/>
            <wp:effectExtent l="19050" t="0" r="0" b="0"/>
            <wp:docPr id="439" name="Рисунок 439" descr="base_23739_120272_9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base_23739_120272_901"/>
                    <pic:cNvPicPr preferRelativeResize="0">
                      <a:picLocks noChangeArrowheads="1"/>
                    </pic:cNvPicPr>
                  </pic:nvPicPr>
                  <pic:blipFill>
                    <a:blip r:embed="rId4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1 бланка по </w:t>
      </w:r>
      <w:proofErr w:type="spellStart"/>
      <w:r w:rsidRPr="00827442">
        <w:rPr>
          <w:rFonts w:ascii="Times New Roman" w:hAnsi="Times New Roman"/>
          <w:sz w:val="24"/>
          <w:szCs w:val="24"/>
        </w:rPr>
        <w:t>i-му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тиражу;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40" name="Рисунок 440" descr="base_23739_120272_9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base_23739_120272_902"/>
                    <pic:cNvPicPr preferRelativeResize="0">
                      <a:picLocks noChangeArrowheads="1"/>
                    </pic:cNvPicPr>
                  </pic:nvPicPr>
                  <pic:blipFill>
                    <a:blip r:embed="rId4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прочей продукции, изготовляемой типографией;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41" name="Рисунок 441" descr="base_23739_120272_9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base_23739_120272_903"/>
                    <pic:cNvPicPr preferRelativeResize="0">
                      <a:picLocks noChangeArrowheads="1"/>
                    </pic:cNvPicPr>
                  </pic:nvPicPr>
                  <pic:blipFill>
                    <a:blip r:embed="rId4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1 единицы прочей продукции, изготовляемой типографией, по </w:t>
      </w:r>
      <w:proofErr w:type="spellStart"/>
      <w:r w:rsidRPr="00827442">
        <w:rPr>
          <w:rFonts w:ascii="Times New Roman" w:hAnsi="Times New Roman"/>
          <w:sz w:val="24"/>
          <w:szCs w:val="24"/>
        </w:rPr>
        <w:t>j-му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тиражу.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4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канцелярских принадлежностей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42" name="Рисунок 442" descr="base_23739_120272_9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base_23739_120272_904"/>
                    <pic:cNvPicPr preferRelativeResize="0">
                      <a:picLocks noChangeArrowheads="1"/>
                    </pic:cNvPicPr>
                  </pic:nvPicPr>
                  <pic:blipFill>
                    <a:blip r:embed="rId4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057400" cy="476250"/>
            <wp:effectExtent l="19050" t="0" r="0" b="0"/>
            <wp:docPr id="443" name="Рисунок 443" descr="base_23739_120272_9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base_23739_120272_905"/>
                    <pic:cNvPicPr preferRelativeResize="0">
                      <a:picLocks noChangeArrowheads="1"/>
                    </pic:cNvPicPr>
                  </pic:nvPicPr>
                  <pic:blipFill>
                    <a:blip r:embed="rId4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28625" cy="266700"/>
            <wp:effectExtent l="19050" t="0" r="9525" b="0"/>
            <wp:docPr id="444" name="Рисунок 444" descr="base_23739_120272_9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base_23739_120272_906"/>
                    <pic:cNvPicPr preferRelativeResize="0">
                      <a:picLocks noChangeArrowheads="1"/>
                    </pic:cNvPicPr>
                  </pic:nvPicPr>
                  <pic:blipFill>
                    <a:blip r:embed="rId4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количество i-го предмета канцелярских принадлежностей;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45" name="Рисунок 445" descr="base_23739_120272_90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base_23739_120272_907"/>
                    <pic:cNvPicPr preferRelativeResize="0">
                      <a:picLocks noChangeArrowheads="1"/>
                    </pic:cNvPicPr>
                  </pic:nvPicPr>
                  <pic:blipFill>
                    <a:blip r:embed="rId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определяемая по штатной численности государственного органа;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446" name="Рисунок 446" descr="base_23739_120272_90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base_23739_120272_908"/>
                    <pic:cNvPicPr preferRelativeResize="0">
                      <a:picLocks noChangeArrowheads="1"/>
                    </pic:cNvPicPr>
                  </pic:nvPicPr>
                  <pic:blipFill>
                    <a:blip r:embed="rId4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i-го предмета канцелярских принадлежностей.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5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хозяйственных товаров и принадлежностей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47650" cy="247650"/>
            <wp:effectExtent l="19050" t="0" r="0" b="0"/>
            <wp:docPr id="447" name="Рисунок 447" descr="base_23739_120272_9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base_23739_120272_909"/>
                    <pic:cNvPicPr preferRelativeResize="0">
                      <a:picLocks noChangeArrowheads="1"/>
                    </pic:cNvPicPr>
                  </pic:nvPicPr>
                  <pic:blipFill>
                    <a:blip r:embed="rId4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381125" cy="476250"/>
            <wp:effectExtent l="19050" t="0" r="9525" b="0"/>
            <wp:docPr id="448" name="Рисунок 448" descr="base_23739_120272_9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base_23739_120272_910"/>
                    <pic:cNvPicPr preferRelativeResize="0">
                      <a:picLocks noChangeArrowheads="1"/>
                    </pic:cNvPicPr>
                  </pic:nvPicPr>
                  <pic:blipFill>
                    <a:blip r:embed="rId4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04800" cy="266700"/>
            <wp:effectExtent l="19050" t="0" r="0" b="0"/>
            <wp:docPr id="449" name="Рисунок 449" descr="base_23739_120272_9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base_23739_120272_911"/>
                    <pic:cNvPicPr preferRelativeResize="0">
                      <a:picLocks noChangeArrowheads="1"/>
                    </pic:cNvPicPr>
                  </pic:nvPicPr>
                  <pic:blipFill>
                    <a:blip r:embed="rId4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827442">
        <w:rPr>
          <w:rFonts w:ascii="Times New Roman" w:hAnsi="Times New Roman"/>
          <w:sz w:val="24"/>
          <w:szCs w:val="24"/>
        </w:rPr>
        <w:t>i-й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единицы хозяйственных товаров и принадлежностей;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33375" cy="266700"/>
            <wp:effectExtent l="19050" t="0" r="9525" b="0"/>
            <wp:docPr id="450" name="Рисунок 450" descr="base_23739_120272_9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base_23739_120272_912"/>
                    <pic:cNvPicPr preferRelativeResize="0">
                      <a:picLocks noChangeArrowheads="1"/>
                    </pic:cNvPicPr>
                  </pic:nvPicPr>
                  <pic:blipFill>
                    <a:blip r:embed="rId4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количество i-го хозяйственного товара и принадлежности.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6</w:t>
      </w:r>
      <w:r w:rsidRPr="00827442">
        <w:rPr>
          <w:rFonts w:ascii="Times New Roman" w:hAnsi="Times New Roman"/>
          <w:sz w:val="24"/>
          <w:szCs w:val="24"/>
        </w:rPr>
        <w:t>. Затраты на приобретение горюче-смазочных материалов</w:t>
      </w:r>
      <w:proofErr w:type="gramStart"/>
      <w:r w:rsidRPr="00827442">
        <w:rPr>
          <w:rFonts w:ascii="Times New Roman" w:hAnsi="Times New Roman"/>
          <w:sz w:val="24"/>
          <w:szCs w:val="24"/>
        </w:rPr>
        <w:t xml:space="preserve"> (</w:t>
      </w: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51" name="Рисунок 451" descr="base_23739_120272_9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base_23739_120272_913"/>
                    <pic:cNvPicPr preferRelativeResize="0">
                      <a:picLocks noChangeArrowheads="1"/>
                    </pic:cNvPicPr>
                  </pic:nvPicPr>
                  <pic:blipFill>
                    <a:blip r:embed="rId4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827442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686050" cy="476250"/>
            <wp:effectExtent l="19050" t="0" r="0" b="0"/>
            <wp:docPr id="452" name="Рисунок 452" descr="base_23739_120272_9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base_23739_120272_914"/>
                    <pic:cNvPicPr preferRelativeResize="0">
                      <a:picLocks noChangeArrowheads="1"/>
                    </pic:cNvPicPr>
                  </pic:nvPicPr>
                  <pic:blipFill>
                    <a:blip r:embed="rId4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sz w:val="24"/>
          <w:szCs w:val="24"/>
        </w:rPr>
        <w:t>где: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53" name="Рисунок 453" descr="base_23739_120272_9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base_23739_120272_915"/>
                    <pic:cNvPicPr preferRelativeResize="0">
                      <a:picLocks noChangeArrowheads="1"/>
                    </pic:cNvPicPr>
                  </pic:nvPicPr>
                  <pic:blipFill>
                    <a:blip r:embed="rId4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норма расхода топлива на 100 километров пробега i-го транспортного средства согласно методическим </w:t>
      </w:r>
      <w:hyperlink r:id="rId424" w:history="1">
        <w:r w:rsidRPr="00827442">
          <w:rPr>
            <w:rFonts w:ascii="Times New Roman" w:hAnsi="Times New Roman"/>
            <w:sz w:val="24"/>
            <w:szCs w:val="24"/>
          </w:rPr>
          <w:t>рекомендациям</w:t>
        </w:r>
      </w:hyperlink>
      <w:r w:rsidRPr="00827442">
        <w:rPr>
          <w:rFonts w:ascii="Times New Roman" w:hAnsi="Times New Roman"/>
          <w:sz w:val="24"/>
          <w:szCs w:val="24"/>
        </w:rPr>
        <w:t xml:space="preserve"> "Нормы расхода топлива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года № АМ-23-р;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42900" cy="266700"/>
            <wp:effectExtent l="19050" t="0" r="0" b="0"/>
            <wp:docPr id="454" name="Рисунок 454" descr="base_23739_120272_9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base_23739_120272_916"/>
                    <pic:cNvPicPr preferRelativeResize="0">
                      <a:picLocks noChangeArrowheads="1"/>
                    </pic:cNvPicPr>
                  </pic:nvPicPr>
                  <pic:blipFill>
                    <a:blip r:embed="rId4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цена 1 литра горюче-смазочного материала по </w:t>
      </w:r>
      <w:proofErr w:type="spellStart"/>
      <w:r w:rsidRPr="00827442">
        <w:rPr>
          <w:rFonts w:ascii="Times New Roman" w:hAnsi="Times New Roman"/>
          <w:sz w:val="24"/>
          <w:szCs w:val="24"/>
        </w:rPr>
        <w:t>i-му</w:t>
      </w:r>
      <w:proofErr w:type="spellEnd"/>
      <w:r w:rsidRPr="00827442">
        <w:rPr>
          <w:rFonts w:ascii="Times New Roman" w:hAnsi="Times New Roman"/>
          <w:sz w:val="24"/>
          <w:szCs w:val="24"/>
        </w:rPr>
        <w:t xml:space="preserve"> транспортному средству;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55" name="Рисунок 455" descr="base_23739_120272_9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base_23739_120272_917"/>
                    <pic:cNvPicPr preferRelativeResize="0">
                      <a:picLocks noChangeArrowheads="1"/>
                    </pic:cNvPicPr>
                  </pic:nvPicPr>
                  <pic:blipFill>
                    <a:blip r:embed="rId4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планируемое количество рабочих дней использования i-го транспортного средства в очередном финансовом году;</w:t>
      </w:r>
    </w:p>
    <w:p w:rsidR="006678A2" w:rsidRPr="0082744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27442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09550" cy="247650"/>
            <wp:effectExtent l="19050" t="0" r="0" b="0"/>
            <wp:docPr id="456" name="Рисунок 456" descr="base_23739_120272_9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base_23739_120272_918"/>
                    <pic:cNvPicPr preferRelativeResize="0">
                      <a:picLocks noChangeArrowheads="1"/>
                    </pic:cNvPicPr>
                  </pic:nvPicPr>
                  <pic:blipFill>
                    <a:blip r:embed="rId4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27442">
        <w:rPr>
          <w:rFonts w:ascii="Times New Roman" w:hAnsi="Times New Roman"/>
          <w:sz w:val="24"/>
          <w:szCs w:val="24"/>
        </w:rPr>
        <w:t xml:space="preserve"> - планируемый средний пробег автомобиля в день.</w:t>
      </w:r>
    </w:p>
    <w:p w:rsidR="00FC7499" w:rsidRPr="003C5144" w:rsidRDefault="006678A2" w:rsidP="003C5144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5144">
        <w:rPr>
          <w:rFonts w:ascii="Times New Roman" w:hAnsi="Times New Roman"/>
          <w:sz w:val="24"/>
          <w:szCs w:val="24"/>
        </w:rPr>
        <w:t>9</w:t>
      </w:r>
      <w:r w:rsidR="005F5570">
        <w:rPr>
          <w:rFonts w:ascii="Times New Roman" w:hAnsi="Times New Roman"/>
          <w:sz w:val="24"/>
          <w:szCs w:val="24"/>
        </w:rPr>
        <w:t>7</w:t>
      </w:r>
      <w:r w:rsidRPr="003C5144">
        <w:rPr>
          <w:rFonts w:ascii="Times New Roman" w:hAnsi="Times New Roman"/>
          <w:sz w:val="24"/>
          <w:szCs w:val="24"/>
        </w:rPr>
        <w:t xml:space="preserve">. </w:t>
      </w:r>
      <w:r w:rsidR="00FC7499" w:rsidRPr="003C5144">
        <w:rPr>
          <w:rFonts w:ascii="Times New Roman" w:hAnsi="Times New Roman"/>
          <w:sz w:val="24"/>
          <w:szCs w:val="24"/>
        </w:rPr>
        <w:t>Затраты на приобретение запасных частей для транспортных</w:t>
      </w:r>
      <w:r w:rsidR="003C5144" w:rsidRPr="003C5144">
        <w:rPr>
          <w:rFonts w:ascii="Times New Roman" w:hAnsi="Times New Roman"/>
          <w:sz w:val="24"/>
          <w:szCs w:val="24"/>
        </w:rPr>
        <w:t xml:space="preserve"> </w:t>
      </w:r>
      <w:r w:rsidR="00FC7499" w:rsidRPr="003C5144">
        <w:rPr>
          <w:rFonts w:ascii="Times New Roman" w:hAnsi="Times New Roman"/>
          <w:sz w:val="24"/>
          <w:szCs w:val="24"/>
        </w:rPr>
        <w:t>средств определяются по фактическим затратам в отчетном финансовом</w:t>
      </w:r>
      <w:r w:rsidR="003C5144" w:rsidRPr="003C5144">
        <w:rPr>
          <w:rFonts w:ascii="Times New Roman" w:hAnsi="Times New Roman"/>
          <w:sz w:val="24"/>
          <w:szCs w:val="24"/>
        </w:rPr>
        <w:t xml:space="preserve"> </w:t>
      </w:r>
      <w:r w:rsidR="00FC7499" w:rsidRPr="003C5144">
        <w:rPr>
          <w:rFonts w:ascii="Times New Roman" w:hAnsi="Times New Roman"/>
          <w:sz w:val="24"/>
          <w:szCs w:val="24"/>
        </w:rPr>
        <w:t>году с учетом нормат</w:t>
      </w:r>
      <w:r w:rsidR="003C5144" w:rsidRPr="003C5144">
        <w:rPr>
          <w:rFonts w:ascii="Times New Roman" w:hAnsi="Times New Roman"/>
          <w:sz w:val="24"/>
          <w:szCs w:val="24"/>
        </w:rPr>
        <w:t xml:space="preserve">ивов обеспечения функций муниципальных </w:t>
      </w:r>
      <w:r w:rsidR="00FC7499" w:rsidRPr="003C5144">
        <w:rPr>
          <w:rFonts w:ascii="Times New Roman" w:hAnsi="Times New Roman"/>
          <w:sz w:val="24"/>
          <w:szCs w:val="24"/>
        </w:rPr>
        <w:t>органов, применяемых при расчете нормативных затрат</w:t>
      </w:r>
      <w:r w:rsidR="003C5144" w:rsidRPr="003C5144">
        <w:rPr>
          <w:rFonts w:ascii="Times New Roman" w:hAnsi="Times New Roman"/>
          <w:sz w:val="24"/>
          <w:szCs w:val="24"/>
        </w:rPr>
        <w:t xml:space="preserve"> </w:t>
      </w:r>
      <w:r w:rsidR="00FC7499" w:rsidRPr="003C5144">
        <w:rPr>
          <w:rFonts w:ascii="Times New Roman" w:hAnsi="Times New Roman"/>
          <w:sz w:val="24"/>
          <w:szCs w:val="24"/>
        </w:rPr>
        <w:t>на приобретение служебного легкового автотранспорта, предусмотренных</w:t>
      </w:r>
      <w:r w:rsidR="003C5144" w:rsidRPr="003C5144">
        <w:rPr>
          <w:rFonts w:ascii="Times New Roman" w:hAnsi="Times New Roman"/>
          <w:sz w:val="24"/>
          <w:szCs w:val="24"/>
        </w:rPr>
        <w:t xml:space="preserve"> </w:t>
      </w:r>
      <w:r w:rsidR="00FC7499" w:rsidRPr="003C5144">
        <w:rPr>
          <w:rFonts w:ascii="Times New Roman" w:hAnsi="Times New Roman"/>
          <w:sz w:val="24"/>
          <w:szCs w:val="24"/>
        </w:rPr>
        <w:t>приложением № 2.</w:t>
      </w:r>
    </w:p>
    <w:p w:rsidR="006678A2" w:rsidRPr="00FC7499" w:rsidRDefault="005F5570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98</w:t>
      </w:r>
      <w:r w:rsidR="006678A2" w:rsidRPr="00FC7499">
        <w:rPr>
          <w:rFonts w:ascii="Times New Roman" w:hAnsi="Times New Roman"/>
          <w:sz w:val="24"/>
          <w:szCs w:val="24"/>
        </w:rPr>
        <w:t>. Затраты на приобретение материальных запасов для нужд гражданской обороны</w:t>
      </w:r>
      <w:proofErr w:type="gramStart"/>
      <w:r w:rsidR="006678A2" w:rsidRPr="00FC7499">
        <w:rPr>
          <w:rFonts w:ascii="Times New Roman" w:hAnsi="Times New Roman"/>
          <w:sz w:val="24"/>
          <w:szCs w:val="24"/>
        </w:rPr>
        <w:t xml:space="preserve"> (</w:t>
      </w:r>
      <w:r w:rsidR="006678A2" w:rsidRPr="00FC749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333375" cy="247650"/>
            <wp:effectExtent l="19050" t="0" r="9525" b="0"/>
            <wp:docPr id="457" name="Рисунок 457" descr="base_23739_120272_9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base_23739_120272_919"/>
                    <pic:cNvPicPr preferRelativeResize="0">
                      <a:picLocks noChangeArrowheads="1"/>
                    </pic:cNvPicPr>
                  </pic:nvPicPr>
                  <pic:blipFill>
                    <a:blip r:embed="rId4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78A2" w:rsidRPr="00FC7499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="006678A2" w:rsidRPr="00FC7499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2057400" cy="476250"/>
            <wp:effectExtent l="19050" t="0" r="0" b="0"/>
            <wp:docPr id="458" name="Рисунок 458" descr="base_23739_120272_9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base_23739_120272_920"/>
                    <pic:cNvPicPr preferRelativeResize="0">
                      <a:picLocks noChangeArrowheads="1"/>
                    </pic:cNvPicPr>
                  </pic:nvPicPr>
                  <pic:blipFill>
                    <a:blip r:embed="rId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где: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90525" cy="266700"/>
            <wp:effectExtent l="19050" t="0" r="9525" b="0"/>
            <wp:docPr id="459" name="Рисунок 459" descr="base_23739_120272_9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base_23739_120272_921"/>
                    <pic:cNvPicPr preferRelativeResize="0">
                      <a:picLocks noChangeArrowheads="1"/>
                    </pic:cNvPicPr>
                  </pic:nvPicPr>
                  <pic:blipFill>
                    <a:blip r:embed="rId4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 - цена </w:t>
      </w:r>
      <w:proofErr w:type="spellStart"/>
      <w:r w:rsidRPr="00FC7499">
        <w:rPr>
          <w:rFonts w:ascii="Times New Roman" w:hAnsi="Times New Roman"/>
          <w:sz w:val="24"/>
          <w:szCs w:val="24"/>
        </w:rPr>
        <w:t>i-й</w:t>
      </w:r>
      <w:proofErr w:type="spellEnd"/>
      <w:r w:rsidRPr="00FC7499">
        <w:rPr>
          <w:rFonts w:ascii="Times New Roman" w:hAnsi="Times New Roman"/>
          <w:sz w:val="24"/>
          <w:szCs w:val="24"/>
        </w:rPr>
        <w:t xml:space="preserve"> единицы материальных запасов для нужд гражданской обороны;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419100" cy="266700"/>
            <wp:effectExtent l="19050" t="0" r="0" b="0"/>
            <wp:docPr id="460" name="Рисунок 460" descr="base_23739_120272_9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base_23739_120272_922"/>
                    <pic:cNvPicPr preferRelativeResize="0">
                      <a:picLocks noChangeArrowheads="1"/>
                    </pic:cNvPicPr>
                  </pic:nvPicPr>
                  <pic:blipFill>
                    <a:blip r:embed="rId4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 - количество i-го материального запаса для нужд гражданской обороны;</w:t>
      </w:r>
    </w:p>
    <w:p w:rsidR="006678A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85750" cy="247650"/>
            <wp:effectExtent l="19050" t="0" r="0" b="0"/>
            <wp:docPr id="461" name="Рисунок 461" descr="base_23739_120272_9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base_23739_120272_923"/>
                    <pic:cNvPicPr preferRelativeResize="0">
                      <a:picLocks noChangeArrowheads="1"/>
                    </pic:cNvPicPr>
                  </pic:nvPicPr>
                  <pic:blipFill>
                    <a:blip r:embed="rId4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определяемая по штатной численности </w:t>
      </w:r>
      <w:r w:rsidR="00FC7499" w:rsidRPr="00FC7499">
        <w:rPr>
          <w:rFonts w:ascii="Times New Roman" w:hAnsi="Times New Roman"/>
          <w:sz w:val="24"/>
          <w:szCs w:val="24"/>
        </w:rPr>
        <w:t>муниципального</w:t>
      </w:r>
      <w:r w:rsidRPr="00FC7499">
        <w:rPr>
          <w:rFonts w:ascii="Times New Roman" w:hAnsi="Times New Roman"/>
          <w:sz w:val="24"/>
          <w:szCs w:val="24"/>
        </w:rPr>
        <w:t xml:space="preserve"> органа.</w:t>
      </w:r>
    </w:p>
    <w:p w:rsidR="00FC7499" w:rsidRPr="00FC7499" w:rsidRDefault="00FC7499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III. Затраты на капитальный ремонт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муниципального имущества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FC7499" w:rsidRDefault="005F5570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99</w:t>
      </w:r>
      <w:r w:rsidR="006678A2" w:rsidRPr="00FC7499">
        <w:rPr>
          <w:rFonts w:ascii="Times New Roman" w:eastAsia="Calibri" w:hAnsi="Times New Roman"/>
          <w:sz w:val="24"/>
          <w:szCs w:val="24"/>
        </w:rPr>
        <w:t>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6678A2" w:rsidRPr="00FC7499" w:rsidRDefault="006678A2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C7499">
        <w:rPr>
          <w:rFonts w:ascii="Times New Roman" w:eastAsia="Calibri" w:hAnsi="Times New Roman"/>
          <w:sz w:val="24"/>
          <w:szCs w:val="24"/>
        </w:rPr>
        <w:t>10</w:t>
      </w:r>
      <w:r w:rsidR="005F5570">
        <w:rPr>
          <w:rFonts w:ascii="Times New Roman" w:eastAsia="Calibri" w:hAnsi="Times New Roman"/>
          <w:sz w:val="24"/>
          <w:szCs w:val="24"/>
        </w:rPr>
        <w:t>0</w:t>
      </w:r>
      <w:r w:rsidRPr="00FC7499">
        <w:rPr>
          <w:rFonts w:ascii="Times New Roman" w:eastAsia="Calibri" w:hAnsi="Times New Roman"/>
          <w:sz w:val="24"/>
          <w:szCs w:val="24"/>
        </w:rPr>
        <w:t xml:space="preserve">. </w:t>
      </w:r>
      <w:proofErr w:type="gramStart"/>
      <w:r w:rsidRPr="00FC7499">
        <w:rPr>
          <w:rFonts w:ascii="Times New Roman" w:eastAsia="Calibri" w:hAnsi="Times New Roman"/>
          <w:sz w:val="24"/>
          <w:szCs w:val="24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6678A2" w:rsidRDefault="006678A2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C7499">
        <w:rPr>
          <w:rFonts w:ascii="Times New Roman" w:eastAsia="Calibri" w:hAnsi="Times New Roman"/>
          <w:sz w:val="24"/>
          <w:szCs w:val="24"/>
        </w:rPr>
        <w:t>10</w:t>
      </w:r>
      <w:r w:rsidR="005F5570">
        <w:rPr>
          <w:rFonts w:ascii="Times New Roman" w:eastAsia="Calibri" w:hAnsi="Times New Roman"/>
          <w:sz w:val="24"/>
          <w:szCs w:val="24"/>
        </w:rPr>
        <w:t>1</w:t>
      </w:r>
      <w:r w:rsidRPr="00FC7499">
        <w:rPr>
          <w:rFonts w:ascii="Times New Roman" w:eastAsia="Calibri" w:hAnsi="Times New Roman"/>
          <w:sz w:val="24"/>
          <w:szCs w:val="24"/>
        </w:rPr>
        <w:t xml:space="preserve">. Затраты на разработку проектной документации определяются в соответствии со </w:t>
      </w:r>
      <w:hyperlink r:id="rId433" w:history="1">
        <w:r w:rsidRPr="00FC7499">
          <w:rPr>
            <w:rFonts w:ascii="Times New Roman" w:eastAsia="Calibri" w:hAnsi="Times New Roman"/>
            <w:sz w:val="24"/>
            <w:szCs w:val="24"/>
          </w:rPr>
          <w:t>статьей 22</w:t>
        </w:r>
      </w:hyperlink>
      <w:r w:rsidRPr="00FC7499">
        <w:rPr>
          <w:rFonts w:ascii="Times New Roman" w:eastAsia="Calibri" w:hAnsi="Times New Roman"/>
          <w:sz w:val="24"/>
          <w:szCs w:val="24"/>
        </w:rPr>
        <w:t xml:space="preserve">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закон) и с законодательством Российской Федерации о градостроительной деятельности.</w:t>
      </w:r>
    </w:p>
    <w:p w:rsidR="00FC7499" w:rsidRPr="00FC7499" w:rsidRDefault="00FC7499" w:rsidP="006678A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IV. Затраты на финансовое обеспечение строительства,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реконструкции (в том числе с элементами реставрации),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технического перевооружения объектов капитального строительства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7499">
        <w:rPr>
          <w:rFonts w:ascii="Times New Roman" w:hAnsi="Times New Roman" w:cs="Times New Roman"/>
          <w:sz w:val="24"/>
          <w:szCs w:val="24"/>
        </w:rPr>
        <w:t>10</w:t>
      </w:r>
      <w:r w:rsidR="005F5570">
        <w:rPr>
          <w:rFonts w:ascii="Times New Roman" w:hAnsi="Times New Roman" w:cs="Times New Roman"/>
          <w:sz w:val="24"/>
          <w:szCs w:val="24"/>
        </w:rPr>
        <w:t>2</w:t>
      </w:r>
      <w:r w:rsidRPr="00FC7499">
        <w:rPr>
          <w:rFonts w:ascii="Times New Roman" w:hAnsi="Times New Roman" w:cs="Times New Roman"/>
          <w:sz w:val="24"/>
          <w:szCs w:val="24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34" w:history="1">
        <w:r w:rsidRPr="00FC7499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FC7499">
        <w:rPr>
          <w:rFonts w:ascii="Times New Roman" w:hAnsi="Times New Roman" w:cs="Times New Roman"/>
          <w:sz w:val="24"/>
          <w:szCs w:val="24"/>
        </w:rPr>
        <w:t xml:space="preserve"> Федерального закона и с законодательством Российской Федерации о градостроительной деятельности.</w:t>
      </w:r>
    </w:p>
    <w:p w:rsidR="006678A2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7499">
        <w:rPr>
          <w:rFonts w:ascii="Times New Roman" w:hAnsi="Times New Roman" w:cs="Times New Roman"/>
          <w:sz w:val="24"/>
          <w:szCs w:val="24"/>
        </w:rPr>
        <w:t>10</w:t>
      </w:r>
      <w:r w:rsidR="005F5570">
        <w:rPr>
          <w:rFonts w:ascii="Times New Roman" w:hAnsi="Times New Roman" w:cs="Times New Roman"/>
          <w:sz w:val="24"/>
          <w:szCs w:val="24"/>
        </w:rPr>
        <w:t>3</w:t>
      </w:r>
      <w:r w:rsidRPr="00FC7499">
        <w:rPr>
          <w:rFonts w:ascii="Times New Roman" w:hAnsi="Times New Roman" w:cs="Times New Roman"/>
          <w:sz w:val="24"/>
          <w:szCs w:val="24"/>
        </w:rPr>
        <w:t xml:space="preserve">. Затраты на приобретение объектов недвижимого имущества определяются в соответствии со </w:t>
      </w:r>
      <w:hyperlink r:id="rId435" w:history="1">
        <w:r w:rsidRPr="00FC7499">
          <w:rPr>
            <w:rFonts w:ascii="Times New Roman" w:hAnsi="Times New Roman" w:cs="Times New Roman"/>
            <w:sz w:val="24"/>
            <w:szCs w:val="24"/>
          </w:rPr>
          <w:t>статьей 22</w:t>
        </w:r>
      </w:hyperlink>
      <w:r w:rsidRPr="00FC7499">
        <w:rPr>
          <w:rFonts w:ascii="Times New Roman" w:hAnsi="Times New Roman" w:cs="Times New Roman"/>
          <w:sz w:val="24"/>
          <w:szCs w:val="24"/>
        </w:rPr>
        <w:t xml:space="preserve">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FC7499" w:rsidRPr="00FC7499" w:rsidRDefault="00FC7499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V. Затраты на дополнительное профессиональное образование</w:t>
      </w:r>
    </w:p>
    <w:p w:rsidR="00FC7499" w:rsidRPr="00FC7499" w:rsidRDefault="00FC7499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10</w:t>
      </w:r>
      <w:r w:rsidR="005F5570">
        <w:rPr>
          <w:rFonts w:ascii="Times New Roman" w:hAnsi="Times New Roman"/>
          <w:sz w:val="24"/>
          <w:szCs w:val="24"/>
        </w:rPr>
        <w:t>4</w:t>
      </w:r>
      <w:r w:rsidRPr="00FC7499">
        <w:rPr>
          <w:rFonts w:ascii="Times New Roman" w:hAnsi="Times New Roman"/>
          <w:sz w:val="24"/>
          <w:szCs w:val="24"/>
        </w:rPr>
        <w:t>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FC7499">
        <w:rPr>
          <w:rFonts w:ascii="Times New Roman" w:hAnsi="Times New Roman"/>
          <w:sz w:val="24"/>
          <w:szCs w:val="24"/>
        </w:rPr>
        <w:t xml:space="preserve"> (</w:t>
      </w:r>
      <w:r w:rsidRPr="00FC7499">
        <w:rPr>
          <w:rFonts w:ascii="Times New Roman" w:hAnsi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95275" cy="247650"/>
            <wp:effectExtent l="19050" t="0" r="9525" b="0"/>
            <wp:docPr id="462" name="Рисунок 462" descr="base_23739_120272_9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base_23739_120272_924"/>
                    <pic:cNvPicPr preferRelativeResize="0">
                      <a:picLocks noChangeArrowheads="1"/>
                    </pic:cNvPicPr>
                  </pic:nvPicPr>
                  <pic:blipFill>
                    <a:blip r:embed="rId4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FC7499">
        <w:rPr>
          <w:rFonts w:ascii="Times New Roman" w:hAnsi="Times New Roman"/>
          <w:sz w:val="24"/>
          <w:szCs w:val="24"/>
        </w:rPr>
        <w:t>определяются по формуле: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524000" cy="476250"/>
            <wp:effectExtent l="19050" t="0" r="0" b="0"/>
            <wp:docPr id="463" name="Рисунок 463" descr="base_23739_120272_9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base_23739_120272_925"/>
                    <pic:cNvPicPr preferRelativeResize="0">
                      <a:picLocks noChangeArrowheads="1"/>
                    </pic:cNvPicPr>
                  </pic:nvPicPr>
                  <pic:blipFill>
                    <a:blip r:embed="rId4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где: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381000" cy="266700"/>
            <wp:effectExtent l="19050" t="0" r="0" b="0"/>
            <wp:docPr id="464" name="Рисунок 464" descr="base_23739_120272_9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base_23739_120272_926"/>
                    <pic:cNvPicPr preferRelativeResize="0">
                      <a:picLocks noChangeArrowheads="1"/>
                    </pic:cNvPicPr>
                  </pic:nvPicPr>
                  <pic:blipFill>
                    <a:blip r:embed="rId4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 - количество работников, направляемых на </w:t>
      </w:r>
      <w:proofErr w:type="spellStart"/>
      <w:r w:rsidRPr="00FC7499">
        <w:rPr>
          <w:rFonts w:ascii="Times New Roman" w:hAnsi="Times New Roman"/>
          <w:sz w:val="24"/>
          <w:szCs w:val="24"/>
        </w:rPr>
        <w:t>i-й</w:t>
      </w:r>
      <w:proofErr w:type="spellEnd"/>
      <w:r w:rsidRPr="00FC7499">
        <w:rPr>
          <w:rFonts w:ascii="Times New Roman" w:hAnsi="Times New Roman"/>
          <w:sz w:val="24"/>
          <w:szCs w:val="24"/>
        </w:rPr>
        <w:t xml:space="preserve"> вид дополнительного профессионального образования;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noProof/>
          <w:position w:val="-14"/>
          <w:sz w:val="24"/>
          <w:szCs w:val="24"/>
          <w:lang w:eastAsia="ru-RU"/>
        </w:rPr>
        <w:lastRenderedPageBreak/>
        <w:drawing>
          <wp:inline distT="0" distB="0" distL="0" distR="0">
            <wp:extent cx="342900" cy="266700"/>
            <wp:effectExtent l="19050" t="0" r="0" b="0"/>
            <wp:docPr id="465" name="Рисунок 465" descr="base_23739_120272_9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base_23739_120272_927"/>
                    <pic:cNvPicPr preferRelativeResize="0">
                      <a:picLocks noChangeArrowheads="1"/>
                    </pic:cNvPicPr>
                  </pic:nvPicPr>
                  <pic:blipFill>
                    <a:blip r:embed="rId4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7499">
        <w:rPr>
          <w:rFonts w:ascii="Times New Roman" w:hAnsi="Times New Roman"/>
          <w:sz w:val="24"/>
          <w:szCs w:val="24"/>
        </w:rPr>
        <w:t xml:space="preserve"> - цена обучения одного работника по </w:t>
      </w:r>
      <w:proofErr w:type="spellStart"/>
      <w:r w:rsidRPr="00FC7499">
        <w:rPr>
          <w:rFonts w:ascii="Times New Roman" w:hAnsi="Times New Roman"/>
          <w:sz w:val="24"/>
          <w:szCs w:val="24"/>
        </w:rPr>
        <w:t>i-му</w:t>
      </w:r>
      <w:proofErr w:type="spellEnd"/>
      <w:r w:rsidRPr="00FC7499">
        <w:rPr>
          <w:rFonts w:ascii="Times New Roman" w:hAnsi="Times New Roman"/>
          <w:sz w:val="24"/>
          <w:szCs w:val="24"/>
        </w:rPr>
        <w:t xml:space="preserve"> виду дополнительного профессионального образования.</w:t>
      </w:r>
    </w:p>
    <w:p w:rsidR="006678A2" w:rsidRPr="00FC7499" w:rsidRDefault="006678A2" w:rsidP="006678A2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FC7499">
        <w:rPr>
          <w:rFonts w:ascii="Times New Roman" w:hAnsi="Times New Roman"/>
          <w:sz w:val="24"/>
          <w:szCs w:val="24"/>
        </w:rPr>
        <w:t>10</w:t>
      </w:r>
      <w:r w:rsidR="005F5570">
        <w:rPr>
          <w:rFonts w:ascii="Times New Roman" w:hAnsi="Times New Roman"/>
          <w:sz w:val="24"/>
          <w:szCs w:val="24"/>
        </w:rPr>
        <w:t>5</w:t>
      </w:r>
      <w:r w:rsidRPr="00FC7499">
        <w:rPr>
          <w:rFonts w:ascii="Times New Roman" w:hAnsi="Times New Roman"/>
          <w:sz w:val="24"/>
          <w:szCs w:val="24"/>
        </w:rPr>
        <w:t xml:space="preserve">. Затраты на приобретение образовательных услуг по профессиональной переподготовке и повышению квалификации определяются в соответствии со </w:t>
      </w:r>
      <w:hyperlink r:id="rId440" w:history="1">
        <w:r w:rsidRPr="00FC7499">
          <w:rPr>
            <w:rFonts w:ascii="Times New Roman" w:hAnsi="Times New Roman"/>
            <w:sz w:val="24"/>
            <w:szCs w:val="24"/>
          </w:rPr>
          <w:t>статьей 22</w:t>
        </w:r>
      </w:hyperlink>
      <w:r w:rsidRPr="00FC7499">
        <w:rPr>
          <w:rFonts w:ascii="Times New Roman" w:hAnsi="Times New Roman"/>
          <w:sz w:val="24"/>
          <w:szCs w:val="24"/>
        </w:rPr>
        <w:t xml:space="preserve"> Федерального закона.</w:t>
      </w: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D6CAD" w:rsidRPr="008D6CAD" w:rsidRDefault="008D6CA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84695D" w:rsidRDefault="0084695D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3B630F" w:rsidRDefault="003B630F" w:rsidP="0084695D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ectPr w:rsidR="003B630F" w:rsidSect="000355FA">
          <w:footerReference w:type="default" r:id="rId441"/>
          <w:pgSz w:w="11906" w:h="16838"/>
          <w:pgMar w:top="709" w:right="566" w:bottom="567" w:left="1418" w:header="708" w:footer="708" w:gutter="0"/>
          <w:cols w:space="708"/>
          <w:titlePg/>
          <w:docGrid w:linePitch="360"/>
        </w:sectPr>
      </w:pPr>
    </w:p>
    <w:p w:rsidR="000A0E16" w:rsidRPr="00892FAB" w:rsidRDefault="000A0E16" w:rsidP="00892FAB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92FAB">
        <w:rPr>
          <w:rFonts w:ascii="Times New Roman" w:eastAsiaTheme="minorEastAsia" w:hAnsi="Times New Roman" w:cs="Times New Roman"/>
          <w:lang w:eastAsia="ru-RU"/>
        </w:rPr>
        <w:lastRenderedPageBreak/>
        <w:t>Приложение № 1</w:t>
      </w:r>
    </w:p>
    <w:p w:rsidR="00341107" w:rsidRPr="00892FAB" w:rsidRDefault="00341107" w:rsidP="00892FAB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92FAB">
        <w:rPr>
          <w:rFonts w:ascii="Times New Roman" w:eastAsiaTheme="minorEastAsia" w:hAnsi="Times New Roman" w:cs="Times New Roman"/>
          <w:lang w:eastAsia="ru-RU"/>
        </w:rPr>
        <w:t>к Правилам определения нормативных затрат</w:t>
      </w:r>
    </w:p>
    <w:p w:rsidR="00892FAB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на обеспечение функций муниципальных органов</w:t>
      </w:r>
    </w:p>
    <w:p w:rsidR="00892FAB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внутригородского муниципального образования Санкт-Петербурга</w:t>
      </w:r>
    </w:p>
    <w:p w:rsidR="00892FAB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муниципального округа Финляндский округ,</w:t>
      </w:r>
    </w:p>
    <w:p w:rsidR="00892FAB" w:rsidRPr="00892FAB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в том числе подведомственных им казенных учреждений</w:t>
      </w:r>
    </w:p>
    <w:p w:rsidR="00892FAB" w:rsidRPr="00892FAB" w:rsidRDefault="00892FAB" w:rsidP="00892FAB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p w:rsidR="00892FAB" w:rsidRPr="009E2171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9E21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</w:t>
      </w:r>
      <w:r w:rsidR="009E2171" w:rsidRPr="009E21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ормативы</w:t>
      </w:r>
    </w:p>
    <w:p w:rsidR="00892FAB" w:rsidRPr="009E2171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9E21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обеспечения функций муниципальных органов, применяемые при расчете нормативных затрат</w:t>
      </w:r>
    </w:p>
    <w:p w:rsidR="000A0E16" w:rsidRPr="009E2171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9E21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на приобретение средств подвижной связи и услуг подвижной связи</w:t>
      </w:r>
    </w:p>
    <w:p w:rsidR="00892FAB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tbl>
      <w:tblPr>
        <w:tblStyle w:val="a6"/>
        <w:tblW w:w="0" w:type="auto"/>
        <w:tblLayout w:type="fixed"/>
        <w:tblLook w:val="04A0"/>
      </w:tblPr>
      <w:tblGrid>
        <w:gridCol w:w="2235"/>
        <w:gridCol w:w="1842"/>
        <w:gridCol w:w="2694"/>
        <w:gridCol w:w="2693"/>
        <w:gridCol w:w="2977"/>
        <w:gridCol w:w="3479"/>
      </w:tblGrid>
      <w:tr w:rsidR="00002A1E" w:rsidTr="003C2630">
        <w:tc>
          <w:tcPr>
            <w:tcW w:w="2235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Вид связи</w:t>
            </w:r>
          </w:p>
        </w:tc>
        <w:tc>
          <w:tcPr>
            <w:tcW w:w="2694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Количество сре</w:t>
            </w:r>
            <w:proofErr w:type="gramStart"/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дств св</w:t>
            </w:r>
            <w:proofErr w:type="gramEnd"/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язи</w:t>
            </w:r>
          </w:p>
        </w:tc>
        <w:tc>
          <w:tcPr>
            <w:tcW w:w="2693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Цена приобретения</w:t>
            </w:r>
          </w:p>
          <w:p w:rsidR="00892FAB" w:rsidRPr="003C2630" w:rsidRDefault="00892FAB" w:rsidP="00E319AD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сре</w:t>
            </w:r>
            <w:proofErr w:type="gramStart"/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дств св</w:t>
            </w:r>
            <w:proofErr w:type="gramEnd"/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язи</w:t>
            </w:r>
            <w:r w:rsidR="00E319AD" w:rsidRPr="003C2630">
              <w:rPr>
                <w:rStyle w:val="af7"/>
                <w:rFonts w:ascii="Times New Roman" w:eastAsiaTheme="minorEastAsia" w:hAnsi="Times New Roman" w:cs="Times New Roman"/>
                <w:b/>
                <w:bCs/>
                <w:lang w:eastAsia="ru-RU"/>
              </w:rPr>
              <w:footnoteReference w:id="1"/>
            </w:r>
          </w:p>
        </w:tc>
        <w:tc>
          <w:tcPr>
            <w:tcW w:w="2977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Расходы на услуги</w:t>
            </w:r>
          </w:p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связи</w:t>
            </w:r>
          </w:p>
        </w:tc>
        <w:tc>
          <w:tcPr>
            <w:tcW w:w="3479" w:type="dxa"/>
          </w:tcPr>
          <w:p w:rsidR="00892FAB" w:rsidRPr="003C2630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</w:pPr>
            <w:r w:rsidRPr="003C2630">
              <w:rPr>
                <w:rFonts w:ascii="Times New Roman" w:eastAsiaTheme="minorEastAsia" w:hAnsi="Times New Roman" w:cs="Times New Roman"/>
                <w:b/>
                <w:bCs/>
                <w:lang w:eastAsia="ru-RU"/>
              </w:rPr>
              <w:t>Категория должностей</w:t>
            </w:r>
          </w:p>
        </w:tc>
      </w:tr>
      <w:tr w:rsidR="00002A1E" w:rsidTr="003C2630">
        <w:tc>
          <w:tcPr>
            <w:tcW w:w="2235" w:type="dxa"/>
          </w:tcPr>
          <w:p w:rsidR="00892FAB" w:rsidRPr="009E2171" w:rsidRDefault="00C473CE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9E217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Муниципальный орган</w:t>
            </w:r>
          </w:p>
        </w:tc>
        <w:tc>
          <w:tcPr>
            <w:tcW w:w="1842" w:type="dxa"/>
          </w:tcPr>
          <w:p w:rsidR="00C473CE" w:rsidRPr="009E2171" w:rsidRDefault="00C473CE" w:rsidP="00C473CE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9E217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подвижная</w:t>
            </w:r>
          </w:p>
          <w:p w:rsidR="00892FAB" w:rsidRPr="009E2171" w:rsidRDefault="00C473CE" w:rsidP="00C473CE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9E217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связь</w:t>
            </w:r>
          </w:p>
        </w:tc>
        <w:tc>
          <w:tcPr>
            <w:tcW w:w="2694" w:type="dxa"/>
          </w:tcPr>
          <w:p w:rsidR="00892FAB" w:rsidRPr="00BA3931" w:rsidRDefault="005E57CE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расчете на 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лицо, замещающе</w:t>
            </w:r>
            <w:r w:rsidR="00AF29A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должность, относящуюся к </w:t>
            </w:r>
            <w:r w:rsidR="008C2CC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выборн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ым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ым 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ам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муниципального образования Финляндский округ</w:t>
            </w:r>
          </w:p>
        </w:tc>
        <w:tc>
          <w:tcPr>
            <w:tcW w:w="2693" w:type="dxa"/>
          </w:tcPr>
          <w:p w:rsidR="00892FAB" w:rsidRPr="00BA3931" w:rsidRDefault="00002A1E" w:rsidP="007254D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</w:t>
            </w:r>
            <w:r w:rsidR="007254D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включительно за 1 единицу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в расчете на лицо, </w:t>
            </w:r>
            <w:r w:rsidR="00AF29A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замещающее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должность, относящуюся к выборным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должностным лицам муниципального образования Финляндский округ</w:t>
            </w:r>
          </w:p>
        </w:tc>
        <w:tc>
          <w:tcPr>
            <w:tcW w:w="2977" w:type="dxa"/>
          </w:tcPr>
          <w:p w:rsidR="00892FAB" w:rsidRPr="00BA3931" w:rsidRDefault="005E57CE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не более </w:t>
            </w:r>
            <w:r w:rsidR="00E319AD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</w:t>
            </w:r>
            <w:r w:rsidR="00E319AD" w:rsidRPr="00BA3931">
              <w:rPr>
                <w:rStyle w:val="af7"/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footnoteReference w:id="2"/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включительно в расчете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на 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лицо, замещающе</w:t>
            </w:r>
            <w:r w:rsidR="00AF29A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002A1E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муниципальную 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должность, относящуюся к выборным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C624F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должностным лицам муниципального образования Финляндский округ</w:t>
            </w:r>
          </w:p>
        </w:tc>
        <w:tc>
          <w:tcPr>
            <w:tcW w:w="3479" w:type="dxa"/>
          </w:tcPr>
          <w:p w:rsidR="005E57CE" w:rsidRPr="00BA3931" w:rsidRDefault="005E57CE" w:rsidP="003C26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должностей приводятся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 соответствии с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Реестром муниципальных должностей в Санкт-Петербурге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утвержденным 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Законом</w:t>
            </w:r>
            <w:r w:rsidR="009E217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Санкт-Петербурга «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О Реестре муниципальных должностей в Санкт-Петербурге, Реестре должностей муниципальной службы в Санкт-Петербурге и предельных нормативах размеров оплаты труда депутатов муниципальных советов внутригородских муниципальных образований Санкт-Петербурга, членов выборных органов местного самоуправления в Санкт-Петербурге, выборных должностных лиц местного самоуправления в Санкт-Петербурге, осуществляющих свои полномочия на постоянной</w:t>
            </w:r>
            <w:proofErr w:type="gramEnd"/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основе, </w:t>
            </w:r>
            <w:r w:rsidR="009E217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служащих в Санкт-Петербурге</w:t>
            </w:r>
            <w:r w:rsidR="009E217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» от 21 июня 2006 года № </w:t>
            </w:r>
            <w:r w:rsidR="003C26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348-54</w:t>
            </w:r>
          </w:p>
          <w:p w:rsidR="005E57CE" w:rsidRPr="00BA3931" w:rsidRDefault="005E57CE" w:rsidP="009E2171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(далее </w:t>
            </w:r>
            <w:r w:rsidR="009E217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–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E2171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Закон Санкт-Петербурга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FB3930" w:rsidTr="00BA3931">
        <w:tc>
          <w:tcPr>
            <w:tcW w:w="2235" w:type="dxa"/>
          </w:tcPr>
          <w:p w:rsidR="00FB3930" w:rsidRPr="00BA3931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FB3930" w:rsidRPr="00BA3931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FB3930" w:rsidRPr="00BA3931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не более 1 единицы в расчете на муниципального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служащего, замещающего муниципальную должность, относящуюся к высшим муниципальным должностям</w:t>
            </w:r>
          </w:p>
        </w:tc>
        <w:tc>
          <w:tcPr>
            <w:tcW w:w="2693" w:type="dxa"/>
            <w:shd w:val="clear" w:color="auto" w:fill="auto"/>
          </w:tcPr>
          <w:p w:rsidR="00FB3930" w:rsidRPr="00BA3931" w:rsidRDefault="00FB3930" w:rsidP="007254D8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не более </w:t>
            </w:r>
            <w:r w:rsidR="007254D8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тыс. рублей включительно за 1 единицу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расчете на муниципального служащего, замещающего муниципальную должность, относящуюся к высшим муниципальным должностям</w:t>
            </w:r>
          </w:p>
        </w:tc>
        <w:tc>
          <w:tcPr>
            <w:tcW w:w="2977" w:type="dxa"/>
            <w:shd w:val="clear" w:color="auto" w:fill="auto"/>
          </w:tcPr>
          <w:p w:rsidR="00FB3930" w:rsidRPr="00BA3931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ежемесячные расходы не более 0,7 тыс. рублей включительно в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расчете на муниципального служащего, замещающего муниципальную должность, относящуюся к высшим муниципальным должностям</w:t>
            </w:r>
          </w:p>
        </w:tc>
        <w:tc>
          <w:tcPr>
            <w:tcW w:w="3479" w:type="dxa"/>
            <w:shd w:val="clear" w:color="auto" w:fill="auto"/>
          </w:tcPr>
          <w:p w:rsidR="00FB3930" w:rsidRPr="00BA3931" w:rsidRDefault="00FB3930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категории и группы должностей приводятся в соответствии с</w:t>
            </w:r>
            <w:r w:rsidRPr="00BA3931"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Реестром должностей муниципальной </w:t>
            </w:r>
            <w:proofErr w:type="gramStart"/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службы</w:t>
            </w:r>
            <w:proofErr w:type="gramEnd"/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в Санкт-Петербурге</w:t>
            </w:r>
            <w:r w:rsidR="003A3269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утвержденным Законом Санкт-Петербурга (далее – Реестр)</w:t>
            </w:r>
          </w:p>
        </w:tc>
      </w:tr>
      <w:tr w:rsidR="00002A1E" w:rsidTr="00BA3931">
        <w:tc>
          <w:tcPr>
            <w:tcW w:w="2235" w:type="dxa"/>
          </w:tcPr>
          <w:p w:rsidR="00892FAB" w:rsidRPr="00BA3931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92FAB" w:rsidRPr="00BA3931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:rsidR="00892FAB" w:rsidRPr="00BA3931" w:rsidRDefault="00AF29A1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расчете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2693" w:type="dxa"/>
            <w:shd w:val="clear" w:color="auto" w:fill="auto"/>
          </w:tcPr>
          <w:p w:rsidR="00892FAB" w:rsidRPr="00BA3931" w:rsidRDefault="00AF29A1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5 тыс. рублей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включительно за 1 единицу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в расчете</w:t>
            </w:r>
            <w:r w:rsidR="00FB3930"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2977" w:type="dxa"/>
            <w:shd w:val="clear" w:color="auto" w:fill="auto"/>
          </w:tcPr>
          <w:p w:rsidR="00892FAB" w:rsidRPr="00BA3931" w:rsidRDefault="00FB3930" w:rsidP="00FB3930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 тыс. рублей включительно в расчете на муниципального служащего, замещающего муниципальную должность, относящуюся к главным муниципальным должностям</w:t>
            </w:r>
          </w:p>
        </w:tc>
        <w:tc>
          <w:tcPr>
            <w:tcW w:w="3479" w:type="dxa"/>
            <w:shd w:val="clear" w:color="auto" w:fill="auto"/>
          </w:tcPr>
          <w:p w:rsidR="00892FAB" w:rsidRPr="00BA3931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BA3931"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002A1E" w:rsidTr="003C2630">
        <w:tc>
          <w:tcPr>
            <w:tcW w:w="2235" w:type="dxa"/>
          </w:tcPr>
          <w:p w:rsidR="00892FAB" w:rsidRPr="00BA3931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892FAB" w:rsidRPr="00BA3931" w:rsidRDefault="00892FAB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892FAB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1 единицы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2693" w:type="dxa"/>
          </w:tcPr>
          <w:p w:rsidR="00892FAB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не более 5 тыс. рублей включительно за 1 единицу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2977" w:type="dxa"/>
          </w:tcPr>
          <w:p w:rsidR="00892FAB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муниципального служащего, замещающего муниципальную должность, относящуюся к ведущим муниципальным должностям</w:t>
            </w:r>
          </w:p>
        </w:tc>
        <w:tc>
          <w:tcPr>
            <w:tcW w:w="3479" w:type="dxa"/>
          </w:tcPr>
          <w:p w:rsidR="00892FAB" w:rsidRPr="00BA3931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6"/>
                <w:szCs w:val="26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BA3931"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3A3269" w:rsidTr="003C2630">
        <w:tc>
          <w:tcPr>
            <w:tcW w:w="2235" w:type="dxa"/>
          </w:tcPr>
          <w:p w:rsidR="003A3269" w:rsidRPr="00BA3931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3A3269" w:rsidRPr="00BA3931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3A3269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</w:tcPr>
          <w:p w:rsidR="003A3269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3A3269" w:rsidRPr="00BA3931" w:rsidRDefault="003A3269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муниципального служащего, замещающего муниципальную должность, относящуюся к старшим муниципальным должностям</w:t>
            </w:r>
          </w:p>
        </w:tc>
        <w:tc>
          <w:tcPr>
            <w:tcW w:w="3479" w:type="dxa"/>
          </w:tcPr>
          <w:p w:rsidR="003A3269" w:rsidRPr="00BA3931" w:rsidRDefault="003A3269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категории и группы должностей приводятся в соответствии с</w:t>
            </w:r>
            <w:r w:rsidRPr="00BA3931">
              <w:t xml:space="preserve"> </w:t>
            </w:r>
            <w:r w:rsidRPr="00BA3931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Реестром</w:t>
            </w:r>
          </w:p>
        </w:tc>
      </w:tr>
      <w:tr w:rsidR="00BA3931" w:rsidRPr="00312A39" w:rsidTr="003C2630">
        <w:tc>
          <w:tcPr>
            <w:tcW w:w="2235" w:type="dxa"/>
          </w:tcPr>
          <w:p w:rsidR="00BA3931" w:rsidRPr="00312A39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:rsidR="00BA3931" w:rsidRPr="00312A39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</w:tcPr>
          <w:p w:rsidR="00BA3931" w:rsidRPr="00312A39" w:rsidRDefault="00BA3931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693" w:type="dxa"/>
          </w:tcPr>
          <w:p w:rsidR="00BA3931" w:rsidRPr="00312A39" w:rsidRDefault="00BA3931" w:rsidP="003A3269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BA3931" w:rsidRPr="00312A39" w:rsidRDefault="00BA3931" w:rsidP="00BA3931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312A39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>ежемесячные расходы не более 0,35 тыс. рублей включительно в расчете на работника выполняющего функции технического персонала</w:t>
            </w:r>
            <w:r w:rsidRPr="00312A39">
              <w:rPr>
                <w:rStyle w:val="af7"/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footnoteReference w:id="3"/>
            </w:r>
          </w:p>
        </w:tc>
        <w:tc>
          <w:tcPr>
            <w:tcW w:w="3479" w:type="dxa"/>
          </w:tcPr>
          <w:p w:rsidR="00BA3931" w:rsidRPr="00312A39" w:rsidRDefault="00BA3931" w:rsidP="00892FAB">
            <w:pPr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892FAB" w:rsidRPr="00312A39" w:rsidRDefault="00892FAB" w:rsidP="00892FAB">
      <w:pPr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6"/>
          <w:szCs w:val="26"/>
          <w:lang w:eastAsia="ru-RU"/>
        </w:rPr>
      </w:pPr>
    </w:p>
    <w:p w:rsidR="000A0E16" w:rsidRPr="00F83E3F" w:rsidRDefault="000A0E16" w:rsidP="000A0E16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A0531" w:rsidRDefault="006A0531" w:rsidP="003B630F">
      <w:pPr>
        <w:shd w:val="clear" w:color="auto" w:fill="FFFFFF"/>
        <w:spacing w:after="0" w:line="240" w:lineRule="auto"/>
        <w:ind w:firstLine="567"/>
        <w:jc w:val="both"/>
        <w:textAlignment w:val="baseline"/>
        <w:outlineLvl w:val="2"/>
        <w:rPr>
          <w:rFonts w:ascii="Times New Roman" w:hAnsi="Times New Roman" w:cs="Times New Roman"/>
          <w:sz w:val="24"/>
          <w:szCs w:val="24"/>
        </w:rPr>
        <w:sectPr w:rsidR="006A0531" w:rsidSect="000A0E16">
          <w:pgSz w:w="16838" w:h="11906" w:orient="landscape"/>
          <w:pgMar w:top="709" w:right="567" w:bottom="567" w:left="567" w:header="709" w:footer="709" w:gutter="0"/>
          <w:cols w:space="708"/>
          <w:titlePg/>
          <w:docGrid w:linePitch="360"/>
        </w:sectPr>
      </w:pPr>
    </w:p>
    <w:p w:rsidR="00BA3931" w:rsidRPr="00892FAB" w:rsidRDefault="00BA3931" w:rsidP="00BA3931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92FAB">
        <w:rPr>
          <w:rFonts w:ascii="Times New Roman" w:eastAsiaTheme="minorEastAsia" w:hAnsi="Times New Roman" w:cs="Times New Roman"/>
          <w:lang w:eastAsia="ru-RU"/>
        </w:rPr>
        <w:lastRenderedPageBreak/>
        <w:t xml:space="preserve">Приложение № </w:t>
      </w:r>
      <w:r>
        <w:rPr>
          <w:rFonts w:ascii="Times New Roman" w:eastAsiaTheme="minorEastAsia" w:hAnsi="Times New Roman" w:cs="Times New Roman"/>
          <w:lang w:eastAsia="ru-RU"/>
        </w:rPr>
        <w:t>2</w:t>
      </w:r>
    </w:p>
    <w:p w:rsidR="00BA3931" w:rsidRPr="00892FAB" w:rsidRDefault="00BA3931" w:rsidP="00BA3931">
      <w:pPr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892FAB">
        <w:rPr>
          <w:rFonts w:ascii="Times New Roman" w:eastAsiaTheme="minorEastAsia" w:hAnsi="Times New Roman" w:cs="Times New Roman"/>
          <w:lang w:eastAsia="ru-RU"/>
        </w:rPr>
        <w:t>к Правилам определения нормативных затрат</w:t>
      </w:r>
    </w:p>
    <w:p w:rsidR="00BA3931" w:rsidRDefault="00BA3931" w:rsidP="00BA3931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на обеспечение функций муниципальных органов</w:t>
      </w:r>
    </w:p>
    <w:p w:rsidR="00BA3931" w:rsidRDefault="00BA3931" w:rsidP="00BA3931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внутригородского муниципального образования Санкт-Петербурга</w:t>
      </w:r>
    </w:p>
    <w:p w:rsidR="00BA3931" w:rsidRDefault="00BA3931" w:rsidP="00BA3931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  <w:r w:rsidRPr="00892FAB">
        <w:rPr>
          <w:rFonts w:ascii="Times New Roman" w:eastAsia="Calibri" w:hAnsi="Times New Roman" w:cs="Times New Roman"/>
          <w:bCs/>
        </w:rPr>
        <w:t>муниципального округа Финляндский округ,</w:t>
      </w:r>
    </w:p>
    <w:p w:rsidR="006A0531" w:rsidRDefault="00BA3931" w:rsidP="00BA39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92FAB">
        <w:rPr>
          <w:rFonts w:ascii="Times New Roman" w:eastAsia="Calibri" w:hAnsi="Times New Roman" w:cs="Times New Roman"/>
          <w:bCs/>
        </w:rPr>
        <w:t>в том числе подведомственных им казенных учреждений</w:t>
      </w:r>
    </w:p>
    <w:p w:rsidR="00BA3931" w:rsidRDefault="00BA3931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3931" w:rsidRDefault="00BA3931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A3931" w:rsidRDefault="00D36EB0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E2171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Нормативы</w:t>
      </w:r>
    </w:p>
    <w:p w:rsidR="00D36EB0" w:rsidRPr="00D36EB0" w:rsidRDefault="00D36EB0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36EB0">
        <w:rPr>
          <w:rFonts w:ascii="Times New Roman" w:hAnsi="Times New Roman" w:cs="Times New Roman"/>
          <w:b/>
          <w:sz w:val="26"/>
          <w:szCs w:val="26"/>
        </w:rPr>
        <w:t xml:space="preserve">обеспечения функций </w:t>
      </w:r>
      <w:r w:rsidR="00FE7D56">
        <w:rPr>
          <w:rFonts w:ascii="Times New Roman" w:hAnsi="Times New Roman" w:cs="Times New Roman"/>
          <w:b/>
          <w:sz w:val="26"/>
          <w:szCs w:val="26"/>
        </w:rPr>
        <w:t>муниципальных</w:t>
      </w:r>
      <w:r w:rsidRPr="00D36EB0">
        <w:rPr>
          <w:rFonts w:ascii="Times New Roman" w:hAnsi="Times New Roman" w:cs="Times New Roman"/>
          <w:b/>
          <w:sz w:val="26"/>
          <w:szCs w:val="26"/>
        </w:rPr>
        <w:t xml:space="preserve"> органов, применяемые при расчете</w:t>
      </w:r>
    </w:p>
    <w:p w:rsidR="006A0531" w:rsidRDefault="00D36EB0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D36EB0">
        <w:rPr>
          <w:rFonts w:ascii="Times New Roman" w:hAnsi="Times New Roman" w:cs="Times New Roman"/>
          <w:b/>
          <w:sz w:val="26"/>
          <w:szCs w:val="26"/>
        </w:rPr>
        <w:t>нормативных затрат на приобретение служебного легкового автотранспорта</w:t>
      </w:r>
    </w:p>
    <w:p w:rsidR="00D36EB0" w:rsidRDefault="00D36EB0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5307"/>
        <w:gridCol w:w="5307"/>
        <w:gridCol w:w="5308"/>
      </w:tblGrid>
      <w:tr w:rsidR="005114CF" w:rsidTr="005114CF">
        <w:tc>
          <w:tcPr>
            <w:tcW w:w="5307" w:type="dxa"/>
            <w:vMerge w:val="restart"/>
          </w:tcPr>
          <w:p w:rsidR="005114CF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5" w:type="dxa"/>
            <w:gridSpan w:val="2"/>
          </w:tcPr>
          <w:p w:rsidR="00FE7D56" w:rsidRDefault="005114CF" w:rsidP="00FE7D5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E7D56">
              <w:rPr>
                <w:rFonts w:ascii="Times New Roman" w:hAnsi="Times New Roman" w:cs="Times New Roman"/>
                <w:sz w:val="28"/>
                <w:szCs w:val="24"/>
              </w:rPr>
              <w:t>Служебное транспортное средство, предоставляемое по вызову</w:t>
            </w:r>
          </w:p>
          <w:p w:rsidR="005114CF" w:rsidRPr="00FE7D56" w:rsidRDefault="005114CF" w:rsidP="00FE7D5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E7D56">
              <w:rPr>
                <w:rFonts w:ascii="Times New Roman" w:hAnsi="Times New Roman" w:cs="Times New Roman"/>
                <w:sz w:val="28"/>
                <w:szCs w:val="24"/>
              </w:rPr>
              <w:t>(без персонального закрепления)</w:t>
            </w:r>
          </w:p>
        </w:tc>
      </w:tr>
      <w:tr w:rsidR="005114CF" w:rsidTr="005114CF">
        <w:tc>
          <w:tcPr>
            <w:tcW w:w="5307" w:type="dxa"/>
            <w:vMerge/>
          </w:tcPr>
          <w:p w:rsidR="005114CF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07" w:type="dxa"/>
          </w:tcPr>
          <w:p w:rsidR="005114CF" w:rsidRPr="005114CF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D56">
              <w:rPr>
                <w:rFonts w:ascii="Times New Roman" w:hAnsi="Times New Roman" w:cs="Times New Roman"/>
                <w:sz w:val="28"/>
                <w:szCs w:val="24"/>
              </w:rPr>
              <w:t>количество</w:t>
            </w:r>
          </w:p>
        </w:tc>
        <w:tc>
          <w:tcPr>
            <w:tcW w:w="5308" w:type="dxa"/>
          </w:tcPr>
          <w:p w:rsidR="005114CF" w:rsidRPr="00FE7D56" w:rsidRDefault="005114CF" w:rsidP="005114C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FE7D56">
              <w:rPr>
                <w:rFonts w:ascii="Times New Roman" w:hAnsi="Times New Roman" w:cs="Times New Roman"/>
                <w:sz w:val="28"/>
                <w:szCs w:val="24"/>
              </w:rPr>
              <w:t>цена и мощность</w:t>
            </w:r>
          </w:p>
        </w:tc>
      </w:tr>
      <w:tr w:rsidR="005114CF" w:rsidTr="005114CF">
        <w:tc>
          <w:tcPr>
            <w:tcW w:w="5307" w:type="dxa"/>
          </w:tcPr>
          <w:p w:rsidR="005114CF" w:rsidRDefault="005114CF" w:rsidP="00D36EB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 орган</w:t>
            </w:r>
          </w:p>
        </w:tc>
        <w:tc>
          <w:tcPr>
            <w:tcW w:w="5307" w:type="dxa"/>
          </w:tcPr>
          <w:p w:rsidR="005114CF" w:rsidRDefault="005114CF" w:rsidP="00FE7D5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не более 1 единицы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в расчете на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орган (при условии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численности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служащих и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работников,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замещающих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должности, не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являющиеся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должностями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службы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муниципальном органе не менее 2</w:t>
            </w:r>
            <w:r w:rsidR="00FE7D56" w:rsidRPr="005114C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7D56" w:rsidRPr="005114CF"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FE7D5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08" w:type="dxa"/>
          </w:tcPr>
          <w:p w:rsidR="005114CF" w:rsidRDefault="005114CF" w:rsidP="008069E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069E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E7D56" w:rsidRPr="008069EC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  <w:r w:rsidRPr="008069EC">
              <w:rPr>
                <w:rFonts w:ascii="Times New Roman" w:hAnsi="Times New Roman" w:cs="Times New Roman"/>
                <w:sz w:val="26"/>
                <w:szCs w:val="26"/>
              </w:rPr>
              <w:t xml:space="preserve"> млн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. рублей и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 xml:space="preserve">более </w:t>
            </w:r>
            <w:r w:rsidR="008069EC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лошадиных сил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14CF">
              <w:rPr>
                <w:rFonts w:ascii="Times New Roman" w:hAnsi="Times New Roman" w:cs="Times New Roman"/>
                <w:sz w:val="26"/>
                <w:szCs w:val="26"/>
              </w:rPr>
              <w:t>включительно</w:t>
            </w:r>
          </w:p>
        </w:tc>
      </w:tr>
    </w:tbl>
    <w:p w:rsidR="005114CF" w:rsidRDefault="005114CF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4CF" w:rsidRPr="00D36EB0" w:rsidRDefault="005114CF" w:rsidP="00D36E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A0531" w:rsidRPr="00FE7D56" w:rsidRDefault="006A0531" w:rsidP="006A053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A0531" w:rsidRPr="00FE7D56" w:rsidSect="0084695D">
      <w:headerReference w:type="default" r:id="rId442"/>
      <w:pgSz w:w="16840" w:h="11907" w:orient="landscape" w:code="9"/>
      <w:pgMar w:top="709" w:right="567" w:bottom="567" w:left="56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ADE" w:rsidRPr="002752B1" w:rsidRDefault="00E42ADE" w:rsidP="002752B1">
      <w:pPr>
        <w:spacing w:after="0" w:line="240" w:lineRule="auto"/>
      </w:pPr>
      <w:r>
        <w:separator/>
      </w:r>
    </w:p>
  </w:endnote>
  <w:endnote w:type="continuationSeparator" w:id="0">
    <w:p w:rsidR="00E42ADE" w:rsidRPr="002752B1" w:rsidRDefault="00E42ADE" w:rsidP="0027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87008"/>
      <w:docPartObj>
        <w:docPartGallery w:val="Page Numbers (Bottom of Page)"/>
        <w:docPartUnique/>
      </w:docPartObj>
    </w:sdtPr>
    <w:sdtContent>
      <w:p w:rsidR="005210FA" w:rsidRDefault="00626502">
        <w:pPr>
          <w:pStyle w:val="af1"/>
          <w:jc w:val="right"/>
        </w:pPr>
        <w:fldSimple w:instr=" PAGE   \* MERGEFORMAT ">
          <w:r w:rsidR="007254D8">
            <w:rPr>
              <w:noProof/>
            </w:rPr>
            <w:t>4</w:t>
          </w:r>
        </w:fldSimple>
      </w:p>
    </w:sdtContent>
  </w:sdt>
  <w:p w:rsidR="005210FA" w:rsidRDefault="005210FA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ADE" w:rsidRPr="002752B1" w:rsidRDefault="00E42ADE" w:rsidP="002752B1">
      <w:pPr>
        <w:spacing w:after="0" w:line="240" w:lineRule="auto"/>
      </w:pPr>
      <w:r>
        <w:separator/>
      </w:r>
    </w:p>
  </w:footnote>
  <w:footnote w:type="continuationSeparator" w:id="0">
    <w:p w:rsidR="00E42ADE" w:rsidRPr="002752B1" w:rsidRDefault="00E42ADE" w:rsidP="002752B1">
      <w:pPr>
        <w:spacing w:after="0" w:line="240" w:lineRule="auto"/>
      </w:pPr>
      <w:r>
        <w:continuationSeparator/>
      </w:r>
    </w:p>
  </w:footnote>
  <w:footnote w:id="1">
    <w:p w:rsidR="005210FA" w:rsidRDefault="005210FA">
      <w:pPr>
        <w:pStyle w:val="af5"/>
      </w:pPr>
      <w:r>
        <w:rPr>
          <w:rStyle w:val="af7"/>
        </w:rPr>
        <w:footnoteRef/>
      </w:r>
      <w:r>
        <w:t xml:space="preserve"> </w:t>
      </w:r>
      <w:r w:rsidRPr="00E319AD">
        <w:t>Периодичность приобретения сре</w:t>
      </w:r>
      <w:proofErr w:type="gramStart"/>
      <w:r w:rsidRPr="00E319AD">
        <w:t>дств св</w:t>
      </w:r>
      <w:proofErr w:type="gramEnd"/>
      <w:r w:rsidRPr="00E319AD">
        <w:t>язи определяется максимальным сроком полезного использования и составляет 5 лет.</w:t>
      </w:r>
    </w:p>
  </w:footnote>
  <w:footnote w:id="2">
    <w:p w:rsidR="005210FA" w:rsidRDefault="005210FA" w:rsidP="00E319AD">
      <w:pPr>
        <w:pStyle w:val="af5"/>
      </w:pPr>
      <w:r>
        <w:rPr>
          <w:rStyle w:val="af7"/>
        </w:rPr>
        <w:footnoteRef/>
      </w:r>
      <w:r>
        <w:t xml:space="preserve"> Объем расходов, рассчитанный с применением нормативных затрат на приобретение сотовой связи, может быть изменен по решению руководителя муниципального органа в пределах утвержденных на эти цели лимитов бюджетных обязательств по соответствующему коду классификации расходов бюджетов.</w:t>
      </w:r>
    </w:p>
  </w:footnote>
  <w:footnote w:id="3">
    <w:p w:rsidR="005210FA" w:rsidRDefault="005210FA" w:rsidP="00BA3931">
      <w:pPr>
        <w:pStyle w:val="af5"/>
      </w:pPr>
      <w:r>
        <w:rPr>
          <w:rStyle w:val="af7"/>
        </w:rPr>
        <w:footnoteRef/>
      </w:r>
      <w:r>
        <w:t xml:space="preserve"> По решению руководителей муниципальных органов указанной категории работников осуществляется </w:t>
      </w:r>
      <w:r w:rsidR="00312A39">
        <w:t>оплата</w:t>
      </w:r>
      <w:r>
        <w:t xml:space="preserve"> расходов на услуги связи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0FA" w:rsidRPr="00F83E3F" w:rsidRDefault="005210FA" w:rsidP="0084695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D0B0C"/>
    <w:multiLevelType w:val="hybridMultilevel"/>
    <w:tmpl w:val="D7205F6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573EE0"/>
    <w:multiLevelType w:val="multilevel"/>
    <w:tmpl w:val="9F0C287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01473"/>
    <w:multiLevelType w:val="hybridMultilevel"/>
    <w:tmpl w:val="48E02028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5131EE"/>
    <w:multiLevelType w:val="hybridMultilevel"/>
    <w:tmpl w:val="6C649EE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2E495D"/>
    <w:multiLevelType w:val="multilevel"/>
    <w:tmpl w:val="FBDE076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28615D33"/>
    <w:multiLevelType w:val="multilevel"/>
    <w:tmpl w:val="7B1658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6">
    <w:nsid w:val="2BC71FD8"/>
    <w:multiLevelType w:val="multilevel"/>
    <w:tmpl w:val="92EAC33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36FD37D8"/>
    <w:multiLevelType w:val="hybridMultilevel"/>
    <w:tmpl w:val="5554CAD4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EB3B3A"/>
    <w:multiLevelType w:val="multilevel"/>
    <w:tmpl w:val="B80E5F6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7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2462737"/>
    <w:multiLevelType w:val="hybridMultilevel"/>
    <w:tmpl w:val="37E491EA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6EB57DA"/>
    <w:multiLevelType w:val="hybridMultilevel"/>
    <w:tmpl w:val="0186AB9E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FE131C"/>
    <w:multiLevelType w:val="multilevel"/>
    <w:tmpl w:val="A7FCED7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EF306A"/>
    <w:multiLevelType w:val="multilevel"/>
    <w:tmpl w:val="034CC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5803247C"/>
    <w:multiLevelType w:val="hybridMultilevel"/>
    <w:tmpl w:val="DEEA73C6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FC82E4F"/>
    <w:multiLevelType w:val="hybridMultilevel"/>
    <w:tmpl w:val="6CBE0E80"/>
    <w:lvl w:ilvl="0" w:tplc="966881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BDC0124"/>
    <w:multiLevelType w:val="multilevel"/>
    <w:tmpl w:val="D4043A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16">
    <w:nsid w:val="7E7932BF"/>
    <w:multiLevelType w:val="multilevel"/>
    <w:tmpl w:val="FFECBC0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3"/>
  </w:num>
  <w:num w:numId="5">
    <w:abstractNumId w:val="10"/>
  </w:num>
  <w:num w:numId="6">
    <w:abstractNumId w:val="9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 w:numId="11">
    <w:abstractNumId w:val="4"/>
  </w:num>
  <w:num w:numId="12">
    <w:abstractNumId w:val="0"/>
  </w:num>
  <w:num w:numId="13">
    <w:abstractNumId w:val="16"/>
  </w:num>
  <w:num w:numId="14">
    <w:abstractNumId w:val="1"/>
  </w:num>
  <w:num w:numId="15">
    <w:abstractNumId w:val="15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pos w:val="sectEnd"/>
    <w:endnote w:id="-1"/>
    <w:endnote w:id="0"/>
  </w:endnotePr>
  <w:compat/>
  <w:rsids>
    <w:rsidRoot w:val="00B474E7"/>
    <w:rsid w:val="00002A1E"/>
    <w:rsid w:val="00005D3F"/>
    <w:rsid w:val="000065D5"/>
    <w:rsid w:val="00010664"/>
    <w:rsid w:val="00020FE9"/>
    <w:rsid w:val="00025991"/>
    <w:rsid w:val="00027D00"/>
    <w:rsid w:val="000323BB"/>
    <w:rsid w:val="0003538A"/>
    <w:rsid w:val="000355FA"/>
    <w:rsid w:val="00035DDE"/>
    <w:rsid w:val="00041DF3"/>
    <w:rsid w:val="00045825"/>
    <w:rsid w:val="000566A7"/>
    <w:rsid w:val="00057988"/>
    <w:rsid w:val="000A0E16"/>
    <w:rsid w:val="000C1687"/>
    <w:rsid w:val="000C52B0"/>
    <w:rsid w:val="000D0ECC"/>
    <w:rsid w:val="000F0D5E"/>
    <w:rsid w:val="00105A89"/>
    <w:rsid w:val="001102A3"/>
    <w:rsid w:val="00111644"/>
    <w:rsid w:val="001242BA"/>
    <w:rsid w:val="00127633"/>
    <w:rsid w:val="001336DF"/>
    <w:rsid w:val="00135860"/>
    <w:rsid w:val="00142E38"/>
    <w:rsid w:val="00156B70"/>
    <w:rsid w:val="00163623"/>
    <w:rsid w:val="001818A1"/>
    <w:rsid w:val="00183F4D"/>
    <w:rsid w:val="001907BF"/>
    <w:rsid w:val="001D69C3"/>
    <w:rsid w:val="001F1DCB"/>
    <w:rsid w:val="001F65A3"/>
    <w:rsid w:val="001F6C3E"/>
    <w:rsid w:val="002001E3"/>
    <w:rsid w:val="0020086C"/>
    <w:rsid w:val="00201E8E"/>
    <w:rsid w:val="002142AE"/>
    <w:rsid w:val="00217B73"/>
    <w:rsid w:val="00224C58"/>
    <w:rsid w:val="00237F98"/>
    <w:rsid w:val="00251BD6"/>
    <w:rsid w:val="002752B1"/>
    <w:rsid w:val="00294FCA"/>
    <w:rsid w:val="002A133A"/>
    <w:rsid w:val="002A759E"/>
    <w:rsid w:val="002B1C06"/>
    <w:rsid w:val="002C2C48"/>
    <w:rsid w:val="002C3F75"/>
    <w:rsid w:val="002C7B09"/>
    <w:rsid w:val="002D3FD6"/>
    <w:rsid w:val="003078AB"/>
    <w:rsid w:val="00312A39"/>
    <w:rsid w:val="003135C0"/>
    <w:rsid w:val="0031678B"/>
    <w:rsid w:val="0032093E"/>
    <w:rsid w:val="0032097A"/>
    <w:rsid w:val="00321BB5"/>
    <w:rsid w:val="00341107"/>
    <w:rsid w:val="0036116C"/>
    <w:rsid w:val="003669E5"/>
    <w:rsid w:val="003A3269"/>
    <w:rsid w:val="003A3535"/>
    <w:rsid w:val="003B630F"/>
    <w:rsid w:val="003C2630"/>
    <w:rsid w:val="003C32A7"/>
    <w:rsid w:val="003C5144"/>
    <w:rsid w:val="003D044A"/>
    <w:rsid w:val="003D7DF6"/>
    <w:rsid w:val="00414550"/>
    <w:rsid w:val="0042192E"/>
    <w:rsid w:val="00424755"/>
    <w:rsid w:val="004261B9"/>
    <w:rsid w:val="00432C7B"/>
    <w:rsid w:val="004420F7"/>
    <w:rsid w:val="00453B36"/>
    <w:rsid w:val="004567BD"/>
    <w:rsid w:val="004631A7"/>
    <w:rsid w:val="00463413"/>
    <w:rsid w:val="00467603"/>
    <w:rsid w:val="0048379A"/>
    <w:rsid w:val="004B1FAA"/>
    <w:rsid w:val="004D1D72"/>
    <w:rsid w:val="004F335E"/>
    <w:rsid w:val="004F77B2"/>
    <w:rsid w:val="005114CF"/>
    <w:rsid w:val="005210FA"/>
    <w:rsid w:val="00532171"/>
    <w:rsid w:val="00544DFA"/>
    <w:rsid w:val="0054661B"/>
    <w:rsid w:val="005519E2"/>
    <w:rsid w:val="005523FD"/>
    <w:rsid w:val="005736AC"/>
    <w:rsid w:val="005857C9"/>
    <w:rsid w:val="005960F4"/>
    <w:rsid w:val="005964BE"/>
    <w:rsid w:val="005A3654"/>
    <w:rsid w:val="005C78B6"/>
    <w:rsid w:val="005E57CE"/>
    <w:rsid w:val="005F5570"/>
    <w:rsid w:val="0060046F"/>
    <w:rsid w:val="0060266B"/>
    <w:rsid w:val="00611154"/>
    <w:rsid w:val="006157EF"/>
    <w:rsid w:val="00620E1E"/>
    <w:rsid w:val="00626502"/>
    <w:rsid w:val="006474DB"/>
    <w:rsid w:val="00650771"/>
    <w:rsid w:val="00664464"/>
    <w:rsid w:val="006678A2"/>
    <w:rsid w:val="0067478D"/>
    <w:rsid w:val="00687FB9"/>
    <w:rsid w:val="006909DE"/>
    <w:rsid w:val="00695985"/>
    <w:rsid w:val="006A0531"/>
    <w:rsid w:val="006A095A"/>
    <w:rsid w:val="00720F65"/>
    <w:rsid w:val="0072157E"/>
    <w:rsid w:val="00723054"/>
    <w:rsid w:val="00723B00"/>
    <w:rsid w:val="007254D8"/>
    <w:rsid w:val="007255C1"/>
    <w:rsid w:val="007344F7"/>
    <w:rsid w:val="007511C0"/>
    <w:rsid w:val="007663DA"/>
    <w:rsid w:val="00772B26"/>
    <w:rsid w:val="00775CB5"/>
    <w:rsid w:val="00777438"/>
    <w:rsid w:val="00793EF6"/>
    <w:rsid w:val="0079411D"/>
    <w:rsid w:val="0079502C"/>
    <w:rsid w:val="007A46B2"/>
    <w:rsid w:val="007C5DF1"/>
    <w:rsid w:val="007D4A9D"/>
    <w:rsid w:val="007D6B2D"/>
    <w:rsid w:val="007D70F1"/>
    <w:rsid w:val="00805EE2"/>
    <w:rsid w:val="008069EC"/>
    <w:rsid w:val="00827442"/>
    <w:rsid w:val="00833A78"/>
    <w:rsid w:val="00842EEE"/>
    <w:rsid w:val="008453C3"/>
    <w:rsid w:val="0084695D"/>
    <w:rsid w:val="00851768"/>
    <w:rsid w:val="00881B14"/>
    <w:rsid w:val="00892FAB"/>
    <w:rsid w:val="008A3411"/>
    <w:rsid w:val="008B11A8"/>
    <w:rsid w:val="008C124B"/>
    <w:rsid w:val="008C2CCE"/>
    <w:rsid w:val="008D6CAD"/>
    <w:rsid w:val="008E17BE"/>
    <w:rsid w:val="008F697A"/>
    <w:rsid w:val="00901854"/>
    <w:rsid w:val="00902EA1"/>
    <w:rsid w:val="0090759C"/>
    <w:rsid w:val="0091235A"/>
    <w:rsid w:val="00930E16"/>
    <w:rsid w:val="00933BBF"/>
    <w:rsid w:val="00937222"/>
    <w:rsid w:val="00943849"/>
    <w:rsid w:val="009445E9"/>
    <w:rsid w:val="00952A46"/>
    <w:rsid w:val="00960018"/>
    <w:rsid w:val="009745B5"/>
    <w:rsid w:val="0099605E"/>
    <w:rsid w:val="009A6061"/>
    <w:rsid w:val="009A7C90"/>
    <w:rsid w:val="009B5D78"/>
    <w:rsid w:val="009C7F60"/>
    <w:rsid w:val="009E2171"/>
    <w:rsid w:val="009F08DF"/>
    <w:rsid w:val="00A17AAD"/>
    <w:rsid w:val="00A601E4"/>
    <w:rsid w:val="00A63C70"/>
    <w:rsid w:val="00A70213"/>
    <w:rsid w:val="00A74421"/>
    <w:rsid w:val="00A829DB"/>
    <w:rsid w:val="00A83FAD"/>
    <w:rsid w:val="00A93422"/>
    <w:rsid w:val="00A93B84"/>
    <w:rsid w:val="00A97A89"/>
    <w:rsid w:val="00A97C24"/>
    <w:rsid w:val="00AD01C0"/>
    <w:rsid w:val="00AD2A4A"/>
    <w:rsid w:val="00AE7E19"/>
    <w:rsid w:val="00AF0366"/>
    <w:rsid w:val="00AF25C1"/>
    <w:rsid w:val="00AF29A1"/>
    <w:rsid w:val="00AF6957"/>
    <w:rsid w:val="00B141EA"/>
    <w:rsid w:val="00B23E1B"/>
    <w:rsid w:val="00B265F6"/>
    <w:rsid w:val="00B33A3D"/>
    <w:rsid w:val="00B406BC"/>
    <w:rsid w:val="00B474E7"/>
    <w:rsid w:val="00B53805"/>
    <w:rsid w:val="00B57C2F"/>
    <w:rsid w:val="00B6342A"/>
    <w:rsid w:val="00B72334"/>
    <w:rsid w:val="00B75F0F"/>
    <w:rsid w:val="00B8073B"/>
    <w:rsid w:val="00B83970"/>
    <w:rsid w:val="00B93708"/>
    <w:rsid w:val="00B93F0D"/>
    <w:rsid w:val="00BA30C5"/>
    <w:rsid w:val="00BA3931"/>
    <w:rsid w:val="00BA61C0"/>
    <w:rsid w:val="00BB626D"/>
    <w:rsid w:val="00BC1454"/>
    <w:rsid w:val="00BD5D11"/>
    <w:rsid w:val="00BD7909"/>
    <w:rsid w:val="00BE29E6"/>
    <w:rsid w:val="00BF7271"/>
    <w:rsid w:val="00C01012"/>
    <w:rsid w:val="00C10E8A"/>
    <w:rsid w:val="00C40764"/>
    <w:rsid w:val="00C452B0"/>
    <w:rsid w:val="00C473CE"/>
    <w:rsid w:val="00C47600"/>
    <w:rsid w:val="00C50D5D"/>
    <w:rsid w:val="00C50DDE"/>
    <w:rsid w:val="00C54D45"/>
    <w:rsid w:val="00C603E9"/>
    <w:rsid w:val="00C70B26"/>
    <w:rsid w:val="00C71B70"/>
    <w:rsid w:val="00C744CB"/>
    <w:rsid w:val="00C76164"/>
    <w:rsid w:val="00C93465"/>
    <w:rsid w:val="00CB5758"/>
    <w:rsid w:val="00CF03F9"/>
    <w:rsid w:val="00CF57F8"/>
    <w:rsid w:val="00D27FCF"/>
    <w:rsid w:val="00D32E7C"/>
    <w:rsid w:val="00D36EB0"/>
    <w:rsid w:val="00D56BAB"/>
    <w:rsid w:val="00D64B06"/>
    <w:rsid w:val="00D67547"/>
    <w:rsid w:val="00D84F84"/>
    <w:rsid w:val="00D91ED7"/>
    <w:rsid w:val="00DB6C0B"/>
    <w:rsid w:val="00DB76F0"/>
    <w:rsid w:val="00DC624F"/>
    <w:rsid w:val="00DE2C19"/>
    <w:rsid w:val="00DE3AB7"/>
    <w:rsid w:val="00DE4B27"/>
    <w:rsid w:val="00DF5359"/>
    <w:rsid w:val="00E0130C"/>
    <w:rsid w:val="00E02A2A"/>
    <w:rsid w:val="00E079DC"/>
    <w:rsid w:val="00E319AD"/>
    <w:rsid w:val="00E3606D"/>
    <w:rsid w:val="00E36105"/>
    <w:rsid w:val="00E42ADE"/>
    <w:rsid w:val="00E44038"/>
    <w:rsid w:val="00E44CEF"/>
    <w:rsid w:val="00E55EC2"/>
    <w:rsid w:val="00E84F04"/>
    <w:rsid w:val="00E91C3F"/>
    <w:rsid w:val="00EA2B49"/>
    <w:rsid w:val="00EA53A6"/>
    <w:rsid w:val="00EB3D9D"/>
    <w:rsid w:val="00EC1F8B"/>
    <w:rsid w:val="00EC3A5D"/>
    <w:rsid w:val="00ED0AE0"/>
    <w:rsid w:val="00ED1CAB"/>
    <w:rsid w:val="00EE3026"/>
    <w:rsid w:val="00EE76D9"/>
    <w:rsid w:val="00EF679E"/>
    <w:rsid w:val="00F04308"/>
    <w:rsid w:val="00F41694"/>
    <w:rsid w:val="00F42622"/>
    <w:rsid w:val="00F501D2"/>
    <w:rsid w:val="00F7086F"/>
    <w:rsid w:val="00F70A89"/>
    <w:rsid w:val="00F71B1C"/>
    <w:rsid w:val="00F84C57"/>
    <w:rsid w:val="00F96E30"/>
    <w:rsid w:val="00F9759D"/>
    <w:rsid w:val="00FA01D0"/>
    <w:rsid w:val="00FA774C"/>
    <w:rsid w:val="00FB3930"/>
    <w:rsid w:val="00FC5F00"/>
    <w:rsid w:val="00FC719F"/>
    <w:rsid w:val="00FC7499"/>
    <w:rsid w:val="00FD0B95"/>
    <w:rsid w:val="00FD1692"/>
    <w:rsid w:val="00FD74D7"/>
    <w:rsid w:val="00FE420D"/>
    <w:rsid w:val="00FE7D56"/>
    <w:rsid w:val="00FF0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84"/>
  </w:style>
  <w:style w:type="paragraph" w:styleId="1">
    <w:name w:val="heading 1"/>
    <w:basedOn w:val="a"/>
    <w:link w:val="10"/>
    <w:uiPriority w:val="9"/>
    <w:qFormat/>
    <w:rsid w:val="00B474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7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474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74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74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474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02599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D7909"/>
    <w:rPr>
      <w:color w:val="0000FF" w:themeColor="hyperlink"/>
      <w:u w:val="single"/>
    </w:rPr>
  </w:style>
  <w:style w:type="paragraph" w:customStyle="1" w:styleId="ConsPlusNormal">
    <w:name w:val="ConsPlusNormal"/>
    <w:rsid w:val="00AF0366"/>
    <w:pPr>
      <w:suppressAutoHyphens/>
      <w:spacing w:after="0" w:line="100" w:lineRule="atLeast"/>
    </w:pPr>
    <w:rPr>
      <w:rFonts w:ascii="Arial" w:eastAsia="SimSun" w:hAnsi="Arial" w:cs="Arial"/>
      <w:kern w:val="1"/>
      <w:sz w:val="20"/>
      <w:szCs w:val="20"/>
    </w:rPr>
  </w:style>
  <w:style w:type="paragraph" w:customStyle="1" w:styleId="ConsPlusNonformat">
    <w:name w:val="ConsPlusNonformat"/>
    <w:rsid w:val="00AF0366"/>
    <w:pPr>
      <w:suppressAutoHyphens/>
      <w:spacing w:after="0" w:line="100" w:lineRule="atLeast"/>
    </w:pPr>
    <w:rPr>
      <w:rFonts w:ascii="Courier New" w:eastAsia="SimSun" w:hAnsi="Courier New" w:cs="Courier New"/>
      <w:kern w:val="1"/>
      <w:sz w:val="20"/>
      <w:szCs w:val="20"/>
    </w:rPr>
  </w:style>
  <w:style w:type="paragraph" w:styleId="a5">
    <w:name w:val="Normal (Web)"/>
    <w:basedOn w:val="a"/>
    <w:rsid w:val="00842EEE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8B1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752B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752B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2752B1"/>
    <w:rPr>
      <w:vertAlign w:val="superscript"/>
    </w:rPr>
  </w:style>
  <w:style w:type="paragraph" w:styleId="aa">
    <w:name w:val="Document Map"/>
    <w:basedOn w:val="a"/>
    <w:link w:val="ab"/>
    <w:uiPriority w:val="99"/>
    <w:semiHidden/>
    <w:unhideWhenUsed/>
    <w:rsid w:val="00A9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A9342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723054"/>
    <w:rPr>
      <w:color w:val="106BBE"/>
    </w:rPr>
  </w:style>
  <w:style w:type="table" w:customStyle="1" w:styleId="TableNormal">
    <w:name w:val="Table Normal"/>
    <w:uiPriority w:val="2"/>
    <w:semiHidden/>
    <w:unhideWhenUsed/>
    <w:qFormat/>
    <w:rsid w:val="00805EE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05EE2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ad">
    <w:name w:val="Нормальный (таблица)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71B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6157EF"/>
  </w:style>
  <w:style w:type="paragraph" w:styleId="af1">
    <w:name w:val="footer"/>
    <w:basedOn w:val="a"/>
    <w:link w:val="af2"/>
    <w:uiPriority w:val="99"/>
    <w:unhideWhenUsed/>
    <w:rsid w:val="0061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6157EF"/>
  </w:style>
  <w:style w:type="character" w:customStyle="1" w:styleId="31">
    <w:name w:val="Основной текст (3)_"/>
    <w:basedOn w:val="a0"/>
    <w:link w:val="32"/>
    <w:rsid w:val="0085176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51768"/>
    <w:pPr>
      <w:widowControl w:val="0"/>
      <w:shd w:val="clear" w:color="auto" w:fill="FFFFFF"/>
      <w:spacing w:after="0" w:line="278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andara95pt1pt40">
    <w:name w:val="Основной текст + Candara;9;5 pt;Интервал 1 pt;Масштаб 40%"/>
    <w:basedOn w:val="a0"/>
    <w:rsid w:val="00FC5F0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40"/>
      <w:position w:val="0"/>
      <w:sz w:val="19"/>
      <w:szCs w:val="19"/>
      <w:u w:val="none"/>
      <w:lang w:val="ru-RU"/>
    </w:rPr>
  </w:style>
  <w:style w:type="character" w:customStyle="1" w:styleId="af3">
    <w:name w:val="Основной текст_"/>
    <w:basedOn w:val="a0"/>
    <w:link w:val="11"/>
    <w:rsid w:val="00E36105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3"/>
    <w:rsid w:val="00E36105"/>
    <w:pPr>
      <w:widowControl w:val="0"/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af4">
    <w:name w:val="Основной текст + Малые прописные"/>
    <w:basedOn w:val="af3"/>
    <w:rsid w:val="00A97A89"/>
    <w:rPr>
      <w:b w:val="0"/>
      <w:bCs w:val="0"/>
      <w:i w:val="0"/>
      <w:iCs w:val="0"/>
      <w:smallCaps/>
      <w:strike w:val="0"/>
      <w:color w:val="000000"/>
      <w:w w:val="100"/>
      <w:position w:val="0"/>
      <w:u w:val="none"/>
      <w:lang w:val="en-US"/>
    </w:rPr>
  </w:style>
  <w:style w:type="character" w:customStyle="1" w:styleId="55pt">
    <w:name w:val="Колонтитул + 5;5 pt;Полужирный"/>
    <w:basedOn w:val="a0"/>
    <w:rsid w:val="00DE3AB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</w:rPr>
  </w:style>
  <w:style w:type="paragraph" w:styleId="af5">
    <w:name w:val="footnote text"/>
    <w:basedOn w:val="a"/>
    <w:link w:val="af6"/>
    <w:uiPriority w:val="99"/>
    <w:rsid w:val="000A0E16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0A0E16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0A0E16"/>
    <w:rPr>
      <w:vertAlign w:val="superscript"/>
    </w:rPr>
  </w:style>
  <w:style w:type="character" w:styleId="af8">
    <w:name w:val="Placeholder Text"/>
    <w:basedOn w:val="a0"/>
    <w:uiPriority w:val="99"/>
    <w:semiHidden/>
    <w:rsid w:val="001907BF"/>
    <w:rPr>
      <w:color w:val="808080"/>
    </w:rPr>
  </w:style>
  <w:style w:type="paragraph" w:styleId="af9">
    <w:name w:val="Balloon Text"/>
    <w:basedOn w:val="a"/>
    <w:link w:val="afa"/>
    <w:uiPriority w:val="99"/>
    <w:semiHidden/>
    <w:unhideWhenUsed/>
    <w:rsid w:val="0019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1907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014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24381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746203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2960565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9.wmf"/><Relationship Id="rId299" Type="http://schemas.openxmlformats.org/officeDocument/2006/relationships/image" Target="media/image291.wmf"/><Relationship Id="rId21" Type="http://schemas.openxmlformats.org/officeDocument/2006/relationships/image" Target="media/image13.wmf"/><Relationship Id="rId63" Type="http://schemas.openxmlformats.org/officeDocument/2006/relationships/image" Target="media/image55.wmf"/><Relationship Id="rId159" Type="http://schemas.openxmlformats.org/officeDocument/2006/relationships/image" Target="media/image151.wmf"/><Relationship Id="rId324" Type="http://schemas.openxmlformats.org/officeDocument/2006/relationships/image" Target="media/image316.wmf"/><Relationship Id="rId366" Type="http://schemas.openxmlformats.org/officeDocument/2006/relationships/hyperlink" Target="consultantplus://offline/ref=F116F124E51506E98B764D118187ECC3BBFD67ED9E824413BD3F4B04C3j7k9K" TargetMode="External"/><Relationship Id="rId170" Type="http://schemas.openxmlformats.org/officeDocument/2006/relationships/image" Target="media/image162.wmf"/><Relationship Id="rId226" Type="http://schemas.openxmlformats.org/officeDocument/2006/relationships/image" Target="media/image218.wmf"/><Relationship Id="rId433" Type="http://schemas.openxmlformats.org/officeDocument/2006/relationships/hyperlink" Target="consultantplus://offline/ref=57DD46F769737B5517AAD7EC04F63615CCF8048C356032E70BDE89099E89C2FADC06349F382FD628T07CL" TargetMode="External"/><Relationship Id="rId268" Type="http://schemas.openxmlformats.org/officeDocument/2006/relationships/image" Target="media/image260.wmf"/><Relationship Id="rId32" Type="http://schemas.openxmlformats.org/officeDocument/2006/relationships/image" Target="media/image24.wmf"/><Relationship Id="rId74" Type="http://schemas.openxmlformats.org/officeDocument/2006/relationships/image" Target="media/image66.wmf"/><Relationship Id="rId128" Type="http://schemas.openxmlformats.org/officeDocument/2006/relationships/image" Target="media/image120.wmf"/><Relationship Id="rId335" Type="http://schemas.openxmlformats.org/officeDocument/2006/relationships/image" Target="media/image327.wmf"/><Relationship Id="rId377" Type="http://schemas.openxmlformats.org/officeDocument/2006/relationships/image" Target="media/image367.wmf"/><Relationship Id="rId5" Type="http://schemas.openxmlformats.org/officeDocument/2006/relationships/webSettings" Target="webSettings.xml"/><Relationship Id="rId181" Type="http://schemas.openxmlformats.org/officeDocument/2006/relationships/image" Target="media/image173.wmf"/><Relationship Id="rId237" Type="http://schemas.openxmlformats.org/officeDocument/2006/relationships/image" Target="media/image229.wmf"/><Relationship Id="rId402" Type="http://schemas.openxmlformats.org/officeDocument/2006/relationships/image" Target="media/image392.wmf"/><Relationship Id="rId279" Type="http://schemas.openxmlformats.org/officeDocument/2006/relationships/image" Target="media/image271.wmf"/><Relationship Id="rId444" Type="http://schemas.openxmlformats.org/officeDocument/2006/relationships/theme" Target="theme/theme1.xml"/><Relationship Id="rId43" Type="http://schemas.openxmlformats.org/officeDocument/2006/relationships/image" Target="media/image35.wmf"/><Relationship Id="rId139" Type="http://schemas.openxmlformats.org/officeDocument/2006/relationships/image" Target="media/image131.wmf"/><Relationship Id="rId290" Type="http://schemas.openxmlformats.org/officeDocument/2006/relationships/image" Target="media/image282.wmf"/><Relationship Id="rId304" Type="http://schemas.openxmlformats.org/officeDocument/2006/relationships/image" Target="media/image296.wmf"/><Relationship Id="rId346" Type="http://schemas.openxmlformats.org/officeDocument/2006/relationships/image" Target="media/image338.wmf"/><Relationship Id="rId388" Type="http://schemas.openxmlformats.org/officeDocument/2006/relationships/image" Target="media/image378.wmf"/><Relationship Id="rId85" Type="http://schemas.openxmlformats.org/officeDocument/2006/relationships/image" Target="media/image77.wmf"/><Relationship Id="rId150" Type="http://schemas.openxmlformats.org/officeDocument/2006/relationships/image" Target="media/image142.wmf"/><Relationship Id="rId192" Type="http://schemas.openxmlformats.org/officeDocument/2006/relationships/image" Target="media/image184.wmf"/><Relationship Id="rId206" Type="http://schemas.openxmlformats.org/officeDocument/2006/relationships/image" Target="media/image198.wmf"/><Relationship Id="rId413" Type="http://schemas.openxmlformats.org/officeDocument/2006/relationships/image" Target="media/image403.wmf"/><Relationship Id="rId248" Type="http://schemas.openxmlformats.org/officeDocument/2006/relationships/image" Target="media/image240.wmf"/><Relationship Id="rId12" Type="http://schemas.openxmlformats.org/officeDocument/2006/relationships/image" Target="media/image4.wmf"/><Relationship Id="rId33" Type="http://schemas.openxmlformats.org/officeDocument/2006/relationships/image" Target="media/image25.wmf"/><Relationship Id="rId108" Type="http://schemas.openxmlformats.org/officeDocument/2006/relationships/image" Target="media/image100.wmf"/><Relationship Id="rId129" Type="http://schemas.openxmlformats.org/officeDocument/2006/relationships/image" Target="media/image121.wmf"/><Relationship Id="rId280" Type="http://schemas.openxmlformats.org/officeDocument/2006/relationships/image" Target="media/image272.wmf"/><Relationship Id="rId315" Type="http://schemas.openxmlformats.org/officeDocument/2006/relationships/image" Target="media/image307.wmf"/><Relationship Id="rId336" Type="http://schemas.openxmlformats.org/officeDocument/2006/relationships/image" Target="media/image328.wmf"/><Relationship Id="rId357" Type="http://schemas.openxmlformats.org/officeDocument/2006/relationships/image" Target="media/image349.wmf"/><Relationship Id="rId54" Type="http://schemas.openxmlformats.org/officeDocument/2006/relationships/image" Target="media/image46.wmf"/><Relationship Id="rId75" Type="http://schemas.openxmlformats.org/officeDocument/2006/relationships/image" Target="media/image67.wmf"/><Relationship Id="rId96" Type="http://schemas.openxmlformats.org/officeDocument/2006/relationships/image" Target="media/image88.wmf"/><Relationship Id="rId140" Type="http://schemas.openxmlformats.org/officeDocument/2006/relationships/image" Target="media/image132.wmf"/><Relationship Id="rId161" Type="http://schemas.openxmlformats.org/officeDocument/2006/relationships/image" Target="media/image153.wmf"/><Relationship Id="rId182" Type="http://schemas.openxmlformats.org/officeDocument/2006/relationships/image" Target="media/image174.wmf"/><Relationship Id="rId217" Type="http://schemas.openxmlformats.org/officeDocument/2006/relationships/image" Target="media/image209.wmf"/><Relationship Id="rId378" Type="http://schemas.openxmlformats.org/officeDocument/2006/relationships/image" Target="media/image368.wmf"/><Relationship Id="rId399" Type="http://schemas.openxmlformats.org/officeDocument/2006/relationships/image" Target="media/image389.wmf"/><Relationship Id="rId403" Type="http://schemas.openxmlformats.org/officeDocument/2006/relationships/image" Target="media/image393.wmf"/><Relationship Id="rId6" Type="http://schemas.openxmlformats.org/officeDocument/2006/relationships/footnotes" Target="footnotes.xml"/><Relationship Id="rId238" Type="http://schemas.openxmlformats.org/officeDocument/2006/relationships/image" Target="media/image230.wmf"/><Relationship Id="rId259" Type="http://schemas.openxmlformats.org/officeDocument/2006/relationships/image" Target="media/image251.wmf"/><Relationship Id="rId424" Type="http://schemas.openxmlformats.org/officeDocument/2006/relationships/hyperlink" Target="consultantplus://offline/ref=F116F124E51506E98B764D118187ECC3BBF264EE94834413BD3F4B04C379DFFEA30EF3A1626800F6j1k4K" TargetMode="External"/><Relationship Id="rId23" Type="http://schemas.openxmlformats.org/officeDocument/2006/relationships/image" Target="media/image15.wmf"/><Relationship Id="rId119" Type="http://schemas.openxmlformats.org/officeDocument/2006/relationships/image" Target="media/image111.wmf"/><Relationship Id="rId270" Type="http://schemas.openxmlformats.org/officeDocument/2006/relationships/image" Target="media/image262.wmf"/><Relationship Id="rId291" Type="http://schemas.openxmlformats.org/officeDocument/2006/relationships/image" Target="media/image283.wmf"/><Relationship Id="rId305" Type="http://schemas.openxmlformats.org/officeDocument/2006/relationships/image" Target="media/image297.wmf"/><Relationship Id="rId326" Type="http://schemas.openxmlformats.org/officeDocument/2006/relationships/image" Target="media/image318.wmf"/><Relationship Id="rId347" Type="http://schemas.openxmlformats.org/officeDocument/2006/relationships/image" Target="media/image339.wmf"/><Relationship Id="rId44" Type="http://schemas.openxmlformats.org/officeDocument/2006/relationships/image" Target="media/image36.wmf"/><Relationship Id="rId65" Type="http://schemas.openxmlformats.org/officeDocument/2006/relationships/image" Target="media/image57.wmf"/><Relationship Id="rId86" Type="http://schemas.openxmlformats.org/officeDocument/2006/relationships/image" Target="media/image78.wmf"/><Relationship Id="rId130" Type="http://schemas.openxmlformats.org/officeDocument/2006/relationships/image" Target="media/image122.wmf"/><Relationship Id="rId151" Type="http://schemas.openxmlformats.org/officeDocument/2006/relationships/image" Target="media/image143.wmf"/><Relationship Id="rId368" Type="http://schemas.openxmlformats.org/officeDocument/2006/relationships/image" Target="media/image359.wmf"/><Relationship Id="rId389" Type="http://schemas.openxmlformats.org/officeDocument/2006/relationships/image" Target="media/image379.wmf"/><Relationship Id="rId172" Type="http://schemas.openxmlformats.org/officeDocument/2006/relationships/image" Target="media/image164.wmf"/><Relationship Id="rId193" Type="http://schemas.openxmlformats.org/officeDocument/2006/relationships/image" Target="media/image185.wmf"/><Relationship Id="rId207" Type="http://schemas.openxmlformats.org/officeDocument/2006/relationships/image" Target="media/image199.wmf"/><Relationship Id="rId228" Type="http://schemas.openxmlformats.org/officeDocument/2006/relationships/image" Target="media/image220.wmf"/><Relationship Id="rId249" Type="http://schemas.openxmlformats.org/officeDocument/2006/relationships/image" Target="media/image241.wmf"/><Relationship Id="rId414" Type="http://schemas.openxmlformats.org/officeDocument/2006/relationships/image" Target="media/image404.wmf"/><Relationship Id="rId435" Type="http://schemas.openxmlformats.org/officeDocument/2006/relationships/hyperlink" Target="consultantplus://offline/ref=F116F124E51506E98B764D118187ECC3BBFD66E899874413BD3F4B04C379DFFEA30EF3A1626802F7j1k4K" TargetMode="External"/><Relationship Id="rId13" Type="http://schemas.openxmlformats.org/officeDocument/2006/relationships/image" Target="media/image5.wmf"/><Relationship Id="rId109" Type="http://schemas.openxmlformats.org/officeDocument/2006/relationships/image" Target="media/image101.wmf"/><Relationship Id="rId260" Type="http://schemas.openxmlformats.org/officeDocument/2006/relationships/image" Target="media/image252.wmf"/><Relationship Id="rId281" Type="http://schemas.openxmlformats.org/officeDocument/2006/relationships/image" Target="media/image273.wmf"/><Relationship Id="rId316" Type="http://schemas.openxmlformats.org/officeDocument/2006/relationships/image" Target="media/image308.wmf"/><Relationship Id="rId337" Type="http://schemas.openxmlformats.org/officeDocument/2006/relationships/image" Target="media/image329.wmf"/><Relationship Id="rId34" Type="http://schemas.openxmlformats.org/officeDocument/2006/relationships/image" Target="media/image26.wmf"/><Relationship Id="rId55" Type="http://schemas.openxmlformats.org/officeDocument/2006/relationships/image" Target="media/image47.wmf"/><Relationship Id="rId76" Type="http://schemas.openxmlformats.org/officeDocument/2006/relationships/image" Target="media/image68.wmf"/><Relationship Id="rId97" Type="http://schemas.openxmlformats.org/officeDocument/2006/relationships/image" Target="media/image89.wmf"/><Relationship Id="rId120" Type="http://schemas.openxmlformats.org/officeDocument/2006/relationships/image" Target="media/image112.wmf"/><Relationship Id="rId141" Type="http://schemas.openxmlformats.org/officeDocument/2006/relationships/image" Target="media/image133.wmf"/><Relationship Id="rId358" Type="http://schemas.openxmlformats.org/officeDocument/2006/relationships/image" Target="media/image350.wmf"/><Relationship Id="rId379" Type="http://schemas.openxmlformats.org/officeDocument/2006/relationships/image" Target="media/image369.wmf"/><Relationship Id="rId7" Type="http://schemas.openxmlformats.org/officeDocument/2006/relationships/endnotes" Target="endnotes.xml"/><Relationship Id="rId162" Type="http://schemas.openxmlformats.org/officeDocument/2006/relationships/image" Target="media/image154.wmf"/><Relationship Id="rId183" Type="http://schemas.openxmlformats.org/officeDocument/2006/relationships/image" Target="media/image175.wmf"/><Relationship Id="rId218" Type="http://schemas.openxmlformats.org/officeDocument/2006/relationships/image" Target="media/image210.wmf"/><Relationship Id="rId239" Type="http://schemas.openxmlformats.org/officeDocument/2006/relationships/image" Target="media/image231.wmf"/><Relationship Id="rId390" Type="http://schemas.openxmlformats.org/officeDocument/2006/relationships/image" Target="media/image380.wmf"/><Relationship Id="rId404" Type="http://schemas.openxmlformats.org/officeDocument/2006/relationships/image" Target="media/image394.wmf"/><Relationship Id="rId425" Type="http://schemas.openxmlformats.org/officeDocument/2006/relationships/image" Target="media/image414.wmf"/><Relationship Id="rId250" Type="http://schemas.openxmlformats.org/officeDocument/2006/relationships/image" Target="media/image242.wmf"/><Relationship Id="rId271" Type="http://schemas.openxmlformats.org/officeDocument/2006/relationships/image" Target="media/image263.wmf"/><Relationship Id="rId292" Type="http://schemas.openxmlformats.org/officeDocument/2006/relationships/image" Target="media/image284.wmf"/><Relationship Id="rId306" Type="http://schemas.openxmlformats.org/officeDocument/2006/relationships/image" Target="media/image298.wmf"/><Relationship Id="rId24" Type="http://schemas.openxmlformats.org/officeDocument/2006/relationships/image" Target="media/image16.wmf"/><Relationship Id="rId45" Type="http://schemas.openxmlformats.org/officeDocument/2006/relationships/image" Target="media/image37.wmf"/><Relationship Id="rId66" Type="http://schemas.openxmlformats.org/officeDocument/2006/relationships/image" Target="media/image58.wmf"/><Relationship Id="rId87" Type="http://schemas.openxmlformats.org/officeDocument/2006/relationships/image" Target="media/image79.wmf"/><Relationship Id="rId110" Type="http://schemas.openxmlformats.org/officeDocument/2006/relationships/image" Target="media/image102.wmf"/><Relationship Id="rId131" Type="http://schemas.openxmlformats.org/officeDocument/2006/relationships/image" Target="media/image123.wmf"/><Relationship Id="rId327" Type="http://schemas.openxmlformats.org/officeDocument/2006/relationships/image" Target="media/image319.wmf"/><Relationship Id="rId348" Type="http://schemas.openxmlformats.org/officeDocument/2006/relationships/image" Target="media/image340.wmf"/><Relationship Id="rId369" Type="http://schemas.openxmlformats.org/officeDocument/2006/relationships/image" Target="media/image360.wmf"/><Relationship Id="rId152" Type="http://schemas.openxmlformats.org/officeDocument/2006/relationships/image" Target="media/image144.wmf"/><Relationship Id="rId173" Type="http://schemas.openxmlformats.org/officeDocument/2006/relationships/image" Target="media/image165.wmf"/><Relationship Id="rId194" Type="http://schemas.openxmlformats.org/officeDocument/2006/relationships/image" Target="media/image186.wmf"/><Relationship Id="rId208" Type="http://schemas.openxmlformats.org/officeDocument/2006/relationships/image" Target="media/image200.wmf"/><Relationship Id="rId229" Type="http://schemas.openxmlformats.org/officeDocument/2006/relationships/image" Target="media/image221.wmf"/><Relationship Id="rId380" Type="http://schemas.openxmlformats.org/officeDocument/2006/relationships/image" Target="media/image370.wmf"/><Relationship Id="rId415" Type="http://schemas.openxmlformats.org/officeDocument/2006/relationships/image" Target="media/image405.wmf"/><Relationship Id="rId436" Type="http://schemas.openxmlformats.org/officeDocument/2006/relationships/image" Target="media/image422.wmf"/><Relationship Id="rId240" Type="http://schemas.openxmlformats.org/officeDocument/2006/relationships/image" Target="media/image232.wmf"/><Relationship Id="rId261" Type="http://schemas.openxmlformats.org/officeDocument/2006/relationships/image" Target="media/image253.wmf"/><Relationship Id="rId14" Type="http://schemas.openxmlformats.org/officeDocument/2006/relationships/image" Target="media/image6.wmf"/><Relationship Id="rId35" Type="http://schemas.openxmlformats.org/officeDocument/2006/relationships/image" Target="media/image27.wmf"/><Relationship Id="rId56" Type="http://schemas.openxmlformats.org/officeDocument/2006/relationships/image" Target="media/image48.wmf"/><Relationship Id="rId77" Type="http://schemas.openxmlformats.org/officeDocument/2006/relationships/image" Target="media/image69.wmf"/><Relationship Id="rId100" Type="http://schemas.openxmlformats.org/officeDocument/2006/relationships/image" Target="media/image92.wmf"/><Relationship Id="rId282" Type="http://schemas.openxmlformats.org/officeDocument/2006/relationships/image" Target="media/image274.wmf"/><Relationship Id="rId317" Type="http://schemas.openxmlformats.org/officeDocument/2006/relationships/image" Target="media/image309.wmf"/><Relationship Id="rId338" Type="http://schemas.openxmlformats.org/officeDocument/2006/relationships/image" Target="media/image330.wmf"/><Relationship Id="rId359" Type="http://schemas.openxmlformats.org/officeDocument/2006/relationships/image" Target="media/image351.wmf"/><Relationship Id="rId8" Type="http://schemas.openxmlformats.org/officeDocument/2006/relationships/image" Target="media/image1.wmf"/><Relationship Id="rId98" Type="http://schemas.openxmlformats.org/officeDocument/2006/relationships/image" Target="media/image90.wmf"/><Relationship Id="rId121" Type="http://schemas.openxmlformats.org/officeDocument/2006/relationships/image" Target="media/image113.wmf"/><Relationship Id="rId142" Type="http://schemas.openxmlformats.org/officeDocument/2006/relationships/image" Target="media/image134.wmf"/><Relationship Id="rId163" Type="http://schemas.openxmlformats.org/officeDocument/2006/relationships/image" Target="media/image155.wmf"/><Relationship Id="rId184" Type="http://schemas.openxmlformats.org/officeDocument/2006/relationships/image" Target="media/image176.wmf"/><Relationship Id="rId219" Type="http://schemas.openxmlformats.org/officeDocument/2006/relationships/image" Target="media/image211.wmf"/><Relationship Id="rId370" Type="http://schemas.openxmlformats.org/officeDocument/2006/relationships/image" Target="media/image361.wmf"/><Relationship Id="rId391" Type="http://schemas.openxmlformats.org/officeDocument/2006/relationships/image" Target="media/image381.wmf"/><Relationship Id="rId405" Type="http://schemas.openxmlformats.org/officeDocument/2006/relationships/image" Target="media/image395.wmf"/><Relationship Id="rId426" Type="http://schemas.openxmlformats.org/officeDocument/2006/relationships/image" Target="media/image415.wmf"/><Relationship Id="rId230" Type="http://schemas.openxmlformats.org/officeDocument/2006/relationships/image" Target="media/image222.wmf"/><Relationship Id="rId251" Type="http://schemas.openxmlformats.org/officeDocument/2006/relationships/image" Target="media/image243.wmf"/><Relationship Id="rId25" Type="http://schemas.openxmlformats.org/officeDocument/2006/relationships/image" Target="media/image17.wmf"/><Relationship Id="rId46" Type="http://schemas.openxmlformats.org/officeDocument/2006/relationships/image" Target="media/image38.wmf"/><Relationship Id="rId67" Type="http://schemas.openxmlformats.org/officeDocument/2006/relationships/image" Target="media/image59.wmf"/><Relationship Id="rId272" Type="http://schemas.openxmlformats.org/officeDocument/2006/relationships/image" Target="media/image264.wmf"/><Relationship Id="rId293" Type="http://schemas.openxmlformats.org/officeDocument/2006/relationships/image" Target="media/image285.wmf"/><Relationship Id="rId307" Type="http://schemas.openxmlformats.org/officeDocument/2006/relationships/image" Target="media/image299.wmf"/><Relationship Id="rId328" Type="http://schemas.openxmlformats.org/officeDocument/2006/relationships/image" Target="media/image320.wmf"/><Relationship Id="rId349" Type="http://schemas.openxmlformats.org/officeDocument/2006/relationships/image" Target="media/image341.wmf"/><Relationship Id="rId88" Type="http://schemas.openxmlformats.org/officeDocument/2006/relationships/image" Target="media/image80.wmf"/><Relationship Id="rId111" Type="http://schemas.openxmlformats.org/officeDocument/2006/relationships/image" Target="media/image103.wmf"/><Relationship Id="rId132" Type="http://schemas.openxmlformats.org/officeDocument/2006/relationships/image" Target="media/image124.wmf"/><Relationship Id="rId153" Type="http://schemas.openxmlformats.org/officeDocument/2006/relationships/image" Target="media/image145.wmf"/><Relationship Id="rId174" Type="http://schemas.openxmlformats.org/officeDocument/2006/relationships/image" Target="media/image166.wmf"/><Relationship Id="rId195" Type="http://schemas.openxmlformats.org/officeDocument/2006/relationships/image" Target="media/image187.wmf"/><Relationship Id="rId209" Type="http://schemas.openxmlformats.org/officeDocument/2006/relationships/image" Target="media/image201.wmf"/><Relationship Id="rId360" Type="http://schemas.openxmlformats.org/officeDocument/2006/relationships/image" Target="media/image352.wmf"/><Relationship Id="rId381" Type="http://schemas.openxmlformats.org/officeDocument/2006/relationships/image" Target="media/image371.wmf"/><Relationship Id="rId416" Type="http://schemas.openxmlformats.org/officeDocument/2006/relationships/image" Target="media/image406.wmf"/><Relationship Id="rId220" Type="http://schemas.openxmlformats.org/officeDocument/2006/relationships/image" Target="media/image212.wmf"/><Relationship Id="rId241" Type="http://schemas.openxmlformats.org/officeDocument/2006/relationships/image" Target="media/image233.wmf"/><Relationship Id="rId437" Type="http://schemas.openxmlformats.org/officeDocument/2006/relationships/image" Target="media/image423.wmf"/><Relationship Id="rId15" Type="http://schemas.openxmlformats.org/officeDocument/2006/relationships/image" Target="media/image7.wmf"/><Relationship Id="rId36" Type="http://schemas.openxmlformats.org/officeDocument/2006/relationships/image" Target="media/image28.wmf"/><Relationship Id="rId57" Type="http://schemas.openxmlformats.org/officeDocument/2006/relationships/image" Target="media/image49.wmf"/><Relationship Id="rId262" Type="http://schemas.openxmlformats.org/officeDocument/2006/relationships/image" Target="media/image254.wmf"/><Relationship Id="rId283" Type="http://schemas.openxmlformats.org/officeDocument/2006/relationships/image" Target="media/image275.wmf"/><Relationship Id="rId318" Type="http://schemas.openxmlformats.org/officeDocument/2006/relationships/image" Target="media/image310.wmf"/><Relationship Id="rId339" Type="http://schemas.openxmlformats.org/officeDocument/2006/relationships/image" Target="media/image331.wmf"/><Relationship Id="rId78" Type="http://schemas.openxmlformats.org/officeDocument/2006/relationships/image" Target="media/image70.wmf"/><Relationship Id="rId99" Type="http://schemas.openxmlformats.org/officeDocument/2006/relationships/image" Target="media/image91.wmf"/><Relationship Id="rId101" Type="http://schemas.openxmlformats.org/officeDocument/2006/relationships/image" Target="media/image93.wmf"/><Relationship Id="rId122" Type="http://schemas.openxmlformats.org/officeDocument/2006/relationships/image" Target="media/image114.wmf"/><Relationship Id="rId143" Type="http://schemas.openxmlformats.org/officeDocument/2006/relationships/image" Target="media/image135.wmf"/><Relationship Id="rId164" Type="http://schemas.openxmlformats.org/officeDocument/2006/relationships/image" Target="media/image156.wmf"/><Relationship Id="rId185" Type="http://schemas.openxmlformats.org/officeDocument/2006/relationships/image" Target="media/image177.wmf"/><Relationship Id="rId350" Type="http://schemas.openxmlformats.org/officeDocument/2006/relationships/image" Target="media/image342.wmf"/><Relationship Id="rId371" Type="http://schemas.openxmlformats.org/officeDocument/2006/relationships/image" Target="media/image362.wmf"/><Relationship Id="rId406" Type="http://schemas.openxmlformats.org/officeDocument/2006/relationships/image" Target="media/image396.wmf"/><Relationship Id="rId9" Type="http://schemas.openxmlformats.org/officeDocument/2006/relationships/oleObject" Target="embeddings/oleObject1.bin"/><Relationship Id="rId210" Type="http://schemas.openxmlformats.org/officeDocument/2006/relationships/image" Target="media/image202.wmf"/><Relationship Id="rId392" Type="http://schemas.openxmlformats.org/officeDocument/2006/relationships/image" Target="media/image382.wmf"/><Relationship Id="rId427" Type="http://schemas.openxmlformats.org/officeDocument/2006/relationships/image" Target="media/image416.wmf"/><Relationship Id="rId26" Type="http://schemas.openxmlformats.org/officeDocument/2006/relationships/image" Target="media/image18.wmf"/><Relationship Id="rId231" Type="http://schemas.openxmlformats.org/officeDocument/2006/relationships/image" Target="media/image223.wmf"/><Relationship Id="rId252" Type="http://schemas.openxmlformats.org/officeDocument/2006/relationships/image" Target="media/image244.wmf"/><Relationship Id="rId273" Type="http://schemas.openxmlformats.org/officeDocument/2006/relationships/image" Target="media/image265.wmf"/><Relationship Id="rId294" Type="http://schemas.openxmlformats.org/officeDocument/2006/relationships/image" Target="media/image286.wmf"/><Relationship Id="rId308" Type="http://schemas.openxmlformats.org/officeDocument/2006/relationships/image" Target="media/image300.wmf"/><Relationship Id="rId329" Type="http://schemas.openxmlformats.org/officeDocument/2006/relationships/image" Target="media/image321.wmf"/><Relationship Id="rId47" Type="http://schemas.openxmlformats.org/officeDocument/2006/relationships/image" Target="media/image39.wmf"/><Relationship Id="rId68" Type="http://schemas.openxmlformats.org/officeDocument/2006/relationships/image" Target="media/image60.wmf"/><Relationship Id="rId89" Type="http://schemas.openxmlformats.org/officeDocument/2006/relationships/image" Target="media/image81.wmf"/><Relationship Id="rId112" Type="http://schemas.openxmlformats.org/officeDocument/2006/relationships/image" Target="media/image104.wmf"/><Relationship Id="rId133" Type="http://schemas.openxmlformats.org/officeDocument/2006/relationships/image" Target="media/image125.wmf"/><Relationship Id="rId154" Type="http://schemas.openxmlformats.org/officeDocument/2006/relationships/image" Target="media/image146.wmf"/><Relationship Id="rId175" Type="http://schemas.openxmlformats.org/officeDocument/2006/relationships/image" Target="media/image167.wmf"/><Relationship Id="rId340" Type="http://schemas.openxmlformats.org/officeDocument/2006/relationships/image" Target="media/image332.wmf"/><Relationship Id="rId361" Type="http://schemas.openxmlformats.org/officeDocument/2006/relationships/image" Target="media/image353.wmf"/><Relationship Id="rId196" Type="http://schemas.openxmlformats.org/officeDocument/2006/relationships/image" Target="media/image188.wmf"/><Relationship Id="rId200" Type="http://schemas.openxmlformats.org/officeDocument/2006/relationships/image" Target="media/image192.wmf"/><Relationship Id="rId382" Type="http://schemas.openxmlformats.org/officeDocument/2006/relationships/image" Target="media/image372.wmf"/><Relationship Id="rId417" Type="http://schemas.openxmlformats.org/officeDocument/2006/relationships/image" Target="media/image407.wmf"/><Relationship Id="rId438" Type="http://schemas.openxmlformats.org/officeDocument/2006/relationships/image" Target="media/image424.wmf"/><Relationship Id="rId16" Type="http://schemas.openxmlformats.org/officeDocument/2006/relationships/image" Target="media/image8.wmf"/><Relationship Id="rId221" Type="http://schemas.openxmlformats.org/officeDocument/2006/relationships/image" Target="media/image213.wmf"/><Relationship Id="rId242" Type="http://schemas.openxmlformats.org/officeDocument/2006/relationships/image" Target="media/image234.wmf"/><Relationship Id="rId263" Type="http://schemas.openxmlformats.org/officeDocument/2006/relationships/image" Target="media/image255.wmf"/><Relationship Id="rId284" Type="http://schemas.openxmlformats.org/officeDocument/2006/relationships/image" Target="media/image276.wmf"/><Relationship Id="rId319" Type="http://schemas.openxmlformats.org/officeDocument/2006/relationships/image" Target="media/image311.wmf"/><Relationship Id="rId37" Type="http://schemas.openxmlformats.org/officeDocument/2006/relationships/image" Target="media/image29.wmf"/><Relationship Id="rId58" Type="http://schemas.openxmlformats.org/officeDocument/2006/relationships/image" Target="media/image50.wmf"/><Relationship Id="rId79" Type="http://schemas.openxmlformats.org/officeDocument/2006/relationships/image" Target="media/image71.wmf"/><Relationship Id="rId102" Type="http://schemas.openxmlformats.org/officeDocument/2006/relationships/image" Target="media/image94.wmf"/><Relationship Id="rId123" Type="http://schemas.openxmlformats.org/officeDocument/2006/relationships/image" Target="media/image115.wmf"/><Relationship Id="rId144" Type="http://schemas.openxmlformats.org/officeDocument/2006/relationships/image" Target="media/image136.wmf"/><Relationship Id="rId330" Type="http://schemas.openxmlformats.org/officeDocument/2006/relationships/image" Target="media/image322.wmf"/><Relationship Id="rId90" Type="http://schemas.openxmlformats.org/officeDocument/2006/relationships/image" Target="media/image82.wmf"/><Relationship Id="rId165" Type="http://schemas.openxmlformats.org/officeDocument/2006/relationships/image" Target="media/image157.wmf"/><Relationship Id="rId186" Type="http://schemas.openxmlformats.org/officeDocument/2006/relationships/image" Target="media/image178.wmf"/><Relationship Id="rId351" Type="http://schemas.openxmlformats.org/officeDocument/2006/relationships/image" Target="media/image343.wmf"/><Relationship Id="rId372" Type="http://schemas.openxmlformats.org/officeDocument/2006/relationships/image" Target="media/image363.wmf"/><Relationship Id="rId393" Type="http://schemas.openxmlformats.org/officeDocument/2006/relationships/image" Target="media/image383.wmf"/><Relationship Id="rId407" Type="http://schemas.openxmlformats.org/officeDocument/2006/relationships/image" Target="media/image397.wmf"/><Relationship Id="rId428" Type="http://schemas.openxmlformats.org/officeDocument/2006/relationships/image" Target="media/image417.wmf"/><Relationship Id="rId211" Type="http://schemas.openxmlformats.org/officeDocument/2006/relationships/image" Target="media/image203.wmf"/><Relationship Id="rId232" Type="http://schemas.openxmlformats.org/officeDocument/2006/relationships/image" Target="media/image224.wmf"/><Relationship Id="rId253" Type="http://schemas.openxmlformats.org/officeDocument/2006/relationships/image" Target="media/image245.wmf"/><Relationship Id="rId274" Type="http://schemas.openxmlformats.org/officeDocument/2006/relationships/image" Target="media/image266.wmf"/><Relationship Id="rId295" Type="http://schemas.openxmlformats.org/officeDocument/2006/relationships/image" Target="media/image287.wmf"/><Relationship Id="rId309" Type="http://schemas.openxmlformats.org/officeDocument/2006/relationships/image" Target="media/image301.wmf"/><Relationship Id="rId27" Type="http://schemas.openxmlformats.org/officeDocument/2006/relationships/image" Target="media/image19.wmf"/><Relationship Id="rId48" Type="http://schemas.openxmlformats.org/officeDocument/2006/relationships/image" Target="media/image40.wmf"/><Relationship Id="rId69" Type="http://schemas.openxmlformats.org/officeDocument/2006/relationships/image" Target="media/image61.wmf"/><Relationship Id="rId113" Type="http://schemas.openxmlformats.org/officeDocument/2006/relationships/image" Target="media/image105.wmf"/><Relationship Id="rId134" Type="http://schemas.openxmlformats.org/officeDocument/2006/relationships/image" Target="media/image126.wmf"/><Relationship Id="rId320" Type="http://schemas.openxmlformats.org/officeDocument/2006/relationships/image" Target="media/image312.wmf"/><Relationship Id="rId80" Type="http://schemas.openxmlformats.org/officeDocument/2006/relationships/image" Target="media/image72.wmf"/><Relationship Id="rId155" Type="http://schemas.openxmlformats.org/officeDocument/2006/relationships/image" Target="media/image147.wmf"/><Relationship Id="rId176" Type="http://schemas.openxmlformats.org/officeDocument/2006/relationships/image" Target="media/image168.wmf"/><Relationship Id="rId197" Type="http://schemas.openxmlformats.org/officeDocument/2006/relationships/image" Target="media/image189.wmf"/><Relationship Id="rId341" Type="http://schemas.openxmlformats.org/officeDocument/2006/relationships/image" Target="media/image333.wmf"/><Relationship Id="rId362" Type="http://schemas.openxmlformats.org/officeDocument/2006/relationships/image" Target="media/image354.wmf"/><Relationship Id="rId383" Type="http://schemas.openxmlformats.org/officeDocument/2006/relationships/image" Target="media/image373.wmf"/><Relationship Id="rId418" Type="http://schemas.openxmlformats.org/officeDocument/2006/relationships/image" Target="media/image408.wmf"/><Relationship Id="rId439" Type="http://schemas.openxmlformats.org/officeDocument/2006/relationships/image" Target="media/image425.wmf"/><Relationship Id="rId201" Type="http://schemas.openxmlformats.org/officeDocument/2006/relationships/image" Target="media/image193.wmf"/><Relationship Id="rId222" Type="http://schemas.openxmlformats.org/officeDocument/2006/relationships/image" Target="media/image214.wmf"/><Relationship Id="rId243" Type="http://schemas.openxmlformats.org/officeDocument/2006/relationships/image" Target="media/image235.wmf"/><Relationship Id="rId264" Type="http://schemas.openxmlformats.org/officeDocument/2006/relationships/image" Target="media/image256.wmf"/><Relationship Id="rId285" Type="http://schemas.openxmlformats.org/officeDocument/2006/relationships/image" Target="media/image277.wmf"/><Relationship Id="rId17" Type="http://schemas.openxmlformats.org/officeDocument/2006/relationships/image" Target="media/image9.wmf"/><Relationship Id="rId38" Type="http://schemas.openxmlformats.org/officeDocument/2006/relationships/image" Target="media/image30.wmf"/><Relationship Id="rId59" Type="http://schemas.openxmlformats.org/officeDocument/2006/relationships/image" Target="media/image51.wmf"/><Relationship Id="rId103" Type="http://schemas.openxmlformats.org/officeDocument/2006/relationships/image" Target="media/image95.wmf"/><Relationship Id="rId124" Type="http://schemas.openxmlformats.org/officeDocument/2006/relationships/image" Target="media/image116.wmf"/><Relationship Id="rId310" Type="http://schemas.openxmlformats.org/officeDocument/2006/relationships/image" Target="media/image302.wmf"/><Relationship Id="rId70" Type="http://schemas.openxmlformats.org/officeDocument/2006/relationships/image" Target="media/image62.wmf"/><Relationship Id="rId91" Type="http://schemas.openxmlformats.org/officeDocument/2006/relationships/image" Target="media/image83.wmf"/><Relationship Id="rId145" Type="http://schemas.openxmlformats.org/officeDocument/2006/relationships/image" Target="media/image137.wmf"/><Relationship Id="rId166" Type="http://schemas.openxmlformats.org/officeDocument/2006/relationships/image" Target="media/image158.wmf"/><Relationship Id="rId187" Type="http://schemas.openxmlformats.org/officeDocument/2006/relationships/image" Target="media/image179.wmf"/><Relationship Id="rId331" Type="http://schemas.openxmlformats.org/officeDocument/2006/relationships/image" Target="media/image323.wmf"/><Relationship Id="rId352" Type="http://schemas.openxmlformats.org/officeDocument/2006/relationships/image" Target="media/image344.wmf"/><Relationship Id="rId373" Type="http://schemas.openxmlformats.org/officeDocument/2006/relationships/image" Target="media/image364.wmf"/><Relationship Id="rId394" Type="http://schemas.openxmlformats.org/officeDocument/2006/relationships/image" Target="media/image384.wmf"/><Relationship Id="rId408" Type="http://schemas.openxmlformats.org/officeDocument/2006/relationships/image" Target="media/image398.wmf"/><Relationship Id="rId429" Type="http://schemas.openxmlformats.org/officeDocument/2006/relationships/image" Target="media/image418.wmf"/><Relationship Id="rId1" Type="http://schemas.openxmlformats.org/officeDocument/2006/relationships/customXml" Target="../customXml/item1.xml"/><Relationship Id="rId212" Type="http://schemas.openxmlformats.org/officeDocument/2006/relationships/image" Target="media/image204.wmf"/><Relationship Id="rId233" Type="http://schemas.openxmlformats.org/officeDocument/2006/relationships/image" Target="media/image225.wmf"/><Relationship Id="rId254" Type="http://schemas.openxmlformats.org/officeDocument/2006/relationships/image" Target="media/image246.wmf"/><Relationship Id="rId440" Type="http://schemas.openxmlformats.org/officeDocument/2006/relationships/hyperlink" Target="consultantplus://offline/ref=F116F124E51506E98B764D118187ECC3BBFD66E899874413BD3F4B04C379DFFEA30EF3A1626802F7j1k4K" TargetMode="External"/><Relationship Id="rId28" Type="http://schemas.openxmlformats.org/officeDocument/2006/relationships/image" Target="media/image20.wmf"/><Relationship Id="rId49" Type="http://schemas.openxmlformats.org/officeDocument/2006/relationships/image" Target="media/image41.wmf"/><Relationship Id="rId114" Type="http://schemas.openxmlformats.org/officeDocument/2006/relationships/image" Target="media/image106.wmf"/><Relationship Id="rId275" Type="http://schemas.openxmlformats.org/officeDocument/2006/relationships/image" Target="media/image267.wmf"/><Relationship Id="rId296" Type="http://schemas.openxmlformats.org/officeDocument/2006/relationships/image" Target="media/image288.wmf"/><Relationship Id="rId300" Type="http://schemas.openxmlformats.org/officeDocument/2006/relationships/image" Target="media/image292.wmf"/><Relationship Id="rId60" Type="http://schemas.openxmlformats.org/officeDocument/2006/relationships/image" Target="media/image52.wmf"/><Relationship Id="rId81" Type="http://schemas.openxmlformats.org/officeDocument/2006/relationships/image" Target="media/image73.wmf"/><Relationship Id="rId135" Type="http://schemas.openxmlformats.org/officeDocument/2006/relationships/image" Target="media/image127.wmf"/><Relationship Id="rId156" Type="http://schemas.openxmlformats.org/officeDocument/2006/relationships/image" Target="media/image148.wmf"/><Relationship Id="rId177" Type="http://schemas.openxmlformats.org/officeDocument/2006/relationships/image" Target="media/image169.wmf"/><Relationship Id="rId198" Type="http://schemas.openxmlformats.org/officeDocument/2006/relationships/image" Target="media/image190.wmf"/><Relationship Id="rId321" Type="http://schemas.openxmlformats.org/officeDocument/2006/relationships/image" Target="media/image313.wmf"/><Relationship Id="rId342" Type="http://schemas.openxmlformats.org/officeDocument/2006/relationships/image" Target="media/image334.wmf"/><Relationship Id="rId363" Type="http://schemas.openxmlformats.org/officeDocument/2006/relationships/image" Target="media/image355.wmf"/><Relationship Id="rId384" Type="http://schemas.openxmlformats.org/officeDocument/2006/relationships/image" Target="media/image374.wmf"/><Relationship Id="rId419" Type="http://schemas.openxmlformats.org/officeDocument/2006/relationships/image" Target="media/image409.wmf"/><Relationship Id="rId202" Type="http://schemas.openxmlformats.org/officeDocument/2006/relationships/image" Target="media/image194.wmf"/><Relationship Id="rId223" Type="http://schemas.openxmlformats.org/officeDocument/2006/relationships/image" Target="media/image215.wmf"/><Relationship Id="rId244" Type="http://schemas.openxmlformats.org/officeDocument/2006/relationships/image" Target="media/image236.wmf"/><Relationship Id="rId430" Type="http://schemas.openxmlformats.org/officeDocument/2006/relationships/image" Target="media/image419.wmf"/><Relationship Id="rId18" Type="http://schemas.openxmlformats.org/officeDocument/2006/relationships/image" Target="media/image10.wmf"/><Relationship Id="rId39" Type="http://schemas.openxmlformats.org/officeDocument/2006/relationships/image" Target="media/image31.wmf"/><Relationship Id="rId265" Type="http://schemas.openxmlformats.org/officeDocument/2006/relationships/image" Target="media/image257.wmf"/><Relationship Id="rId286" Type="http://schemas.openxmlformats.org/officeDocument/2006/relationships/image" Target="media/image278.wmf"/><Relationship Id="rId50" Type="http://schemas.openxmlformats.org/officeDocument/2006/relationships/image" Target="media/image42.wmf"/><Relationship Id="rId104" Type="http://schemas.openxmlformats.org/officeDocument/2006/relationships/image" Target="media/image96.wmf"/><Relationship Id="rId125" Type="http://schemas.openxmlformats.org/officeDocument/2006/relationships/image" Target="media/image117.wmf"/><Relationship Id="rId146" Type="http://schemas.openxmlformats.org/officeDocument/2006/relationships/image" Target="media/image138.wmf"/><Relationship Id="rId167" Type="http://schemas.openxmlformats.org/officeDocument/2006/relationships/image" Target="media/image159.wmf"/><Relationship Id="rId188" Type="http://schemas.openxmlformats.org/officeDocument/2006/relationships/image" Target="media/image180.wmf"/><Relationship Id="rId311" Type="http://schemas.openxmlformats.org/officeDocument/2006/relationships/image" Target="media/image303.wmf"/><Relationship Id="rId332" Type="http://schemas.openxmlformats.org/officeDocument/2006/relationships/image" Target="media/image324.wmf"/><Relationship Id="rId353" Type="http://schemas.openxmlformats.org/officeDocument/2006/relationships/image" Target="media/image345.wmf"/><Relationship Id="rId374" Type="http://schemas.openxmlformats.org/officeDocument/2006/relationships/image" Target="media/image365.wmf"/><Relationship Id="rId395" Type="http://schemas.openxmlformats.org/officeDocument/2006/relationships/image" Target="media/image385.wmf"/><Relationship Id="rId409" Type="http://schemas.openxmlformats.org/officeDocument/2006/relationships/image" Target="media/image399.wmf"/><Relationship Id="rId71" Type="http://schemas.openxmlformats.org/officeDocument/2006/relationships/image" Target="media/image63.wmf"/><Relationship Id="rId92" Type="http://schemas.openxmlformats.org/officeDocument/2006/relationships/image" Target="media/image84.wmf"/><Relationship Id="rId213" Type="http://schemas.openxmlformats.org/officeDocument/2006/relationships/image" Target="media/image205.wmf"/><Relationship Id="rId234" Type="http://schemas.openxmlformats.org/officeDocument/2006/relationships/image" Target="media/image226.wmf"/><Relationship Id="rId420" Type="http://schemas.openxmlformats.org/officeDocument/2006/relationships/image" Target="media/image410.wmf"/><Relationship Id="rId2" Type="http://schemas.openxmlformats.org/officeDocument/2006/relationships/numbering" Target="numbering.xml"/><Relationship Id="rId29" Type="http://schemas.openxmlformats.org/officeDocument/2006/relationships/image" Target="media/image21.wmf"/><Relationship Id="rId255" Type="http://schemas.openxmlformats.org/officeDocument/2006/relationships/image" Target="media/image247.wmf"/><Relationship Id="rId276" Type="http://schemas.openxmlformats.org/officeDocument/2006/relationships/image" Target="media/image268.wmf"/><Relationship Id="rId297" Type="http://schemas.openxmlformats.org/officeDocument/2006/relationships/image" Target="media/image289.wmf"/><Relationship Id="rId441" Type="http://schemas.openxmlformats.org/officeDocument/2006/relationships/footer" Target="footer1.xml"/><Relationship Id="rId40" Type="http://schemas.openxmlformats.org/officeDocument/2006/relationships/image" Target="media/image32.wmf"/><Relationship Id="rId115" Type="http://schemas.openxmlformats.org/officeDocument/2006/relationships/image" Target="media/image107.wmf"/><Relationship Id="rId136" Type="http://schemas.openxmlformats.org/officeDocument/2006/relationships/image" Target="media/image128.wmf"/><Relationship Id="rId157" Type="http://schemas.openxmlformats.org/officeDocument/2006/relationships/image" Target="media/image149.wmf"/><Relationship Id="rId178" Type="http://schemas.openxmlformats.org/officeDocument/2006/relationships/image" Target="media/image170.wmf"/><Relationship Id="rId301" Type="http://schemas.openxmlformats.org/officeDocument/2006/relationships/image" Target="media/image293.wmf"/><Relationship Id="rId322" Type="http://schemas.openxmlformats.org/officeDocument/2006/relationships/image" Target="media/image314.wmf"/><Relationship Id="rId343" Type="http://schemas.openxmlformats.org/officeDocument/2006/relationships/image" Target="media/image335.wmf"/><Relationship Id="rId364" Type="http://schemas.openxmlformats.org/officeDocument/2006/relationships/image" Target="media/image356.wmf"/><Relationship Id="rId61" Type="http://schemas.openxmlformats.org/officeDocument/2006/relationships/image" Target="media/image53.wmf"/><Relationship Id="rId82" Type="http://schemas.openxmlformats.org/officeDocument/2006/relationships/image" Target="media/image74.wmf"/><Relationship Id="rId199" Type="http://schemas.openxmlformats.org/officeDocument/2006/relationships/image" Target="media/image191.wmf"/><Relationship Id="rId203" Type="http://schemas.openxmlformats.org/officeDocument/2006/relationships/image" Target="media/image195.wmf"/><Relationship Id="rId385" Type="http://schemas.openxmlformats.org/officeDocument/2006/relationships/image" Target="media/image375.wmf"/><Relationship Id="rId19" Type="http://schemas.openxmlformats.org/officeDocument/2006/relationships/image" Target="media/image11.wmf"/><Relationship Id="rId224" Type="http://schemas.openxmlformats.org/officeDocument/2006/relationships/image" Target="media/image216.wmf"/><Relationship Id="rId245" Type="http://schemas.openxmlformats.org/officeDocument/2006/relationships/image" Target="media/image237.wmf"/><Relationship Id="rId266" Type="http://schemas.openxmlformats.org/officeDocument/2006/relationships/image" Target="media/image258.wmf"/><Relationship Id="rId287" Type="http://schemas.openxmlformats.org/officeDocument/2006/relationships/image" Target="media/image279.wmf"/><Relationship Id="rId410" Type="http://schemas.openxmlformats.org/officeDocument/2006/relationships/image" Target="media/image400.wmf"/><Relationship Id="rId431" Type="http://schemas.openxmlformats.org/officeDocument/2006/relationships/image" Target="media/image420.wmf"/><Relationship Id="rId30" Type="http://schemas.openxmlformats.org/officeDocument/2006/relationships/image" Target="media/image22.wmf"/><Relationship Id="rId105" Type="http://schemas.openxmlformats.org/officeDocument/2006/relationships/image" Target="media/image97.wmf"/><Relationship Id="rId126" Type="http://schemas.openxmlformats.org/officeDocument/2006/relationships/image" Target="media/image118.wmf"/><Relationship Id="rId147" Type="http://schemas.openxmlformats.org/officeDocument/2006/relationships/image" Target="media/image139.wmf"/><Relationship Id="rId168" Type="http://schemas.openxmlformats.org/officeDocument/2006/relationships/image" Target="media/image160.wmf"/><Relationship Id="rId312" Type="http://schemas.openxmlformats.org/officeDocument/2006/relationships/image" Target="media/image304.wmf"/><Relationship Id="rId333" Type="http://schemas.openxmlformats.org/officeDocument/2006/relationships/image" Target="media/image325.wmf"/><Relationship Id="rId354" Type="http://schemas.openxmlformats.org/officeDocument/2006/relationships/image" Target="media/image346.wmf"/><Relationship Id="rId51" Type="http://schemas.openxmlformats.org/officeDocument/2006/relationships/image" Target="media/image43.wmf"/><Relationship Id="rId72" Type="http://schemas.openxmlformats.org/officeDocument/2006/relationships/image" Target="media/image64.wmf"/><Relationship Id="rId93" Type="http://schemas.openxmlformats.org/officeDocument/2006/relationships/image" Target="media/image85.wmf"/><Relationship Id="rId189" Type="http://schemas.openxmlformats.org/officeDocument/2006/relationships/image" Target="media/image181.wmf"/><Relationship Id="rId375" Type="http://schemas.openxmlformats.org/officeDocument/2006/relationships/hyperlink" Target="consultantplus://offline/ref=F116F124E51506E98B764D118187ECC3BBFD63E59F824413BD3F4B04C379DFFEA30EF3A1626800FEj1kBK" TargetMode="External"/><Relationship Id="rId396" Type="http://schemas.openxmlformats.org/officeDocument/2006/relationships/image" Target="media/image386.wmf"/><Relationship Id="rId3" Type="http://schemas.openxmlformats.org/officeDocument/2006/relationships/styles" Target="styles.xml"/><Relationship Id="rId214" Type="http://schemas.openxmlformats.org/officeDocument/2006/relationships/image" Target="media/image206.wmf"/><Relationship Id="rId235" Type="http://schemas.openxmlformats.org/officeDocument/2006/relationships/image" Target="media/image227.wmf"/><Relationship Id="rId256" Type="http://schemas.openxmlformats.org/officeDocument/2006/relationships/image" Target="media/image248.wmf"/><Relationship Id="rId277" Type="http://schemas.openxmlformats.org/officeDocument/2006/relationships/image" Target="media/image269.wmf"/><Relationship Id="rId298" Type="http://schemas.openxmlformats.org/officeDocument/2006/relationships/image" Target="media/image290.wmf"/><Relationship Id="rId400" Type="http://schemas.openxmlformats.org/officeDocument/2006/relationships/image" Target="media/image390.wmf"/><Relationship Id="rId421" Type="http://schemas.openxmlformats.org/officeDocument/2006/relationships/image" Target="media/image411.wmf"/><Relationship Id="rId442" Type="http://schemas.openxmlformats.org/officeDocument/2006/relationships/header" Target="header1.xml"/><Relationship Id="rId116" Type="http://schemas.openxmlformats.org/officeDocument/2006/relationships/image" Target="media/image108.wmf"/><Relationship Id="rId137" Type="http://schemas.openxmlformats.org/officeDocument/2006/relationships/image" Target="media/image129.wmf"/><Relationship Id="rId158" Type="http://schemas.openxmlformats.org/officeDocument/2006/relationships/image" Target="media/image150.wmf"/><Relationship Id="rId302" Type="http://schemas.openxmlformats.org/officeDocument/2006/relationships/image" Target="media/image294.wmf"/><Relationship Id="rId323" Type="http://schemas.openxmlformats.org/officeDocument/2006/relationships/image" Target="media/image315.wmf"/><Relationship Id="rId344" Type="http://schemas.openxmlformats.org/officeDocument/2006/relationships/image" Target="media/image336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62" Type="http://schemas.openxmlformats.org/officeDocument/2006/relationships/image" Target="media/image54.wmf"/><Relationship Id="rId83" Type="http://schemas.openxmlformats.org/officeDocument/2006/relationships/image" Target="media/image75.wmf"/><Relationship Id="rId179" Type="http://schemas.openxmlformats.org/officeDocument/2006/relationships/image" Target="media/image171.wmf"/><Relationship Id="rId365" Type="http://schemas.openxmlformats.org/officeDocument/2006/relationships/image" Target="media/image357.wmf"/><Relationship Id="rId386" Type="http://schemas.openxmlformats.org/officeDocument/2006/relationships/image" Target="media/image376.wmf"/><Relationship Id="rId190" Type="http://schemas.openxmlformats.org/officeDocument/2006/relationships/image" Target="media/image182.wmf"/><Relationship Id="rId204" Type="http://schemas.openxmlformats.org/officeDocument/2006/relationships/image" Target="media/image196.wmf"/><Relationship Id="rId225" Type="http://schemas.openxmlformats.org/officeDocument/2006/relationships/image" Target="media/image217.wmf"/><Relationship Id="rId246" Type="http://schemas.openxmlformats.org/officeDocument/2006/relationships/image" Target="media/image238.wmf"/><Relationship Id="rId267" Type="http://schemas.openxmlformats.org/officeDocument/2006/relationships/image" Target="media/image259.wmf"/><Relationship Id="rId288" Type="http://schemas.openxmlformats.org/officeDocument/2006/relationships/image" Target="media/image280.wmf"/><Relationship Id="rId411" Type="http://schemas.openxmlformats.org/officeDocument/2006/relationships/image" Target="media/image401.wmf"/><Relationship Id="rId432" Type="http://schemas.openxmlformats.org/officeDocument/2006/relationships/image" Target="media/image421.wmf"/><Relationship Id="rId106" Type="http://schemas.openxmlformats.org/officeDocument/2006/relationships/image" Target="media/image98.wmf"/><Relationship Id="rId127" Type="http://schemas.openxmlformats.org/officeDocument/2006/relationships/image" Target="media/image119.wmf"/><Relationship Id="rId313" Type="http://schemas.openxmlformats.org/officeDocument/2006/relationships/image" Target="media/image305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52" Type="http://schemas.openxmlformats.org/officeDocument/2006/relationships/image" Target="media/image44.wmf"/><Relationship Id="rId73" Type="http://schemas.openxmlformats.org/officeDocument/2006/relationships/image" Target="media/image65.wmf"/><Relationship Id="rId94" Type="http://schemas.openxmlformats.org/officeDocument/2006/relationships/image" Target="media/image86.wmf"/><Relationship Id="rId148" Type="http://schemas.openxmlformats.org/officeDocument/2006/relationships/image" Target="media/image140.wmf"/><Relationship Id="rId169" Type="http://schemas.openxmlformats.org/officeDocument/2006/relationships/image" Target="media/image161.wmf"/><Relationship Id="rId334" Type="http://schemas.openxmlformats.org/officeDocument/2006/relationships/image" Target="media/image326.wmf"/><Relationship Id="rId355" Type="http://schemas.openxmlformats.org/officeDocument/2006/relationships/image" Target="media/image347.wmf"/><Relationship Id="rId376" Type="http://schemas.openxmlformats.org/officeDocument/2006/relationships/image" Target="media/image366.wmf"/><Relationship Id="rId397" Type="http://schemas.openxmlformats.org/officeDocument/2006/relationships/image" Target="media/image387.wmf"/><Relationship Id="rId4" Type="http://schemas.openxmlformats.org/officeDocument/2006/relationships/settings" Target="settings.xml"/><Relationship Id="rId180" Type="http://schemas.openxmlformats.org/officeDocument/2006/relationships/image" Target="media/image172.wmf"/><Relationship Id="rId215" Type="http://schemas.openxmlformats.org/officeDocument/2006/relationships/image" Target="media/image207.wmf"/><Relationship Id="rId236" Type="http://schemas.openxmlformats.org/officeDocument/2006/relationships/image" Target="media/image228.wmf"/><Relationship Id="rId257" Type="http://schemas.openxmlformats.org/officeDocument/2006/relationships/image" Target="media/image249.wmf"/><Relationship Id="rId278" Type="http://schemas.openxmlformats.org/officeDocument/2006/relationships/image" Target="media/image270.wmf"/><Relationship Id="rId401" Type="http://schemas.openxmlformats.org/officeDocument/2006/relationships/image" Target="media/image391.wmf"/><Relationship Id="rId422" Type="http://schemas.openxmlformats.org/officeDocument/2006/relationships/image" Target="media/image412.wmf"/><Relationship Id="rId443" Type="http://schemas.openxmlformats.org/officeDocument/2006/relationships/fontTable" Target="fontTable.xml"/><Relationship Id="rId303" Type="http://schemas.openxmlformats.org/officeDocument/2006/relationships/image" Target="media/image295.wmf"/><Relationship Id="rId42" Type="http://schemas.openxmlformats.org/officeDocument/2006/relationships/image" Target="media/image34.wmf"/><Relationship Id="rId84" Type="http://schemas.openxmlformats.org/officeDocument/2006/relationships/image" Target="media/image76.wmf"/><Relationship Id="rId138" Type="http://schemas.openxmlformats.org/officeDocument/2006/relationships/image" Target="media/image130.wmf"/><Relationship Id="rId345" Type="http://schemas.openxmlformats.org/officeDocument/2006/relationships/image" Target="media/image337.wmf"/><Relationship Id="rId387" Type="http://schemas.openxmlformats.org/officeDocument/2006/relationships/image" Target="media/image377.wmf"/><Relationship Id="rId191" Type="http://schemas.openxmlformats.org/officeDocument/2006/relationships/image" Target="media/image183.wmf"/><Relationship Id="rId205" Type="http://schemas.openxmlformats.org/officeDocument/2006/relationships/image" Target="media/image197.wmf"/><Relationship Id="rId247" Type="http://schemas.openxmlformats.org/officeDocument/2006/relationships/image" Target="media/image239.wmf"/><Relationship Id="rId412" Type="http://schemas.openxmlformats.org/officeDocument/2006/relationships/image" Target="media/image402.wmf"/><Relationship Id="rId107" Type="http://schemas.openxmlformats.org/officeDocument/2006/relationships/image" Target="media/image99.wmf"/><Relationship Id="rId289" Type="http://schemas.openxmlformats.org/officeDocument/2006/relationships/image" Target="media/image281.wmf"/><Relationship Id="rId11" Type="http://schemas.openxmlformats.org/officeDocument/2006/relationships/image" Target="media/image3.wmf"/><Relationship Id="rId53" Type="http://schemas.openxmlformats.org/officeDocument/2006/relationships/image" Target="media/image45.wmf"/><Relationship Id="rId149" Type="http://schemas.openxmlformats.org/officeDocument/2006/relationships/image" Target="media/image141.wmf"/><Relationship Id="rId314" Type="http://schemas.openxmlformats.org/officeDocument/2006/relationships/image" Target="media/image306.wmf"/><Relationship Id="rId356" Type="http://schemas.openxmlformats.org/officeDocument/2006/relationships/image" Target="media/image348.wmf"/><Relationship Id="rId398" Type="http://schemas.openxmlformats.org/officeDocument/2006/relationships/image" Target="media/image388.wmf"/><Relationship Id="rId95" Type="http://schemas.openxmlformats.org/officeDocument/2006/relationships/image" Target="media/image87.wmf"/><Relationship Id="rId160" Type="http://schemas.openxmlformats.org/officeDocument/2006/relationships/image" Target="media/image152.wmf"/><Relationship Id="rId216" Type="http://schemas.openxmlformats.org/officeDocument/2006/relationships/image" Target="media/image208.wmf"/><Relationship Id="rId423" Type="http://schemas.openxmlformats.org/officeDocument/2006/relationships/image" Target="media/image413.wmf"/><Relationship Id="rId258" Type="http://schemas.openxmlformats.org/officeDocument/2006/relationships/image" Target="media/image250.wmf"/><Relationship Id="rId22" Type="http://schemas.openxmlformats.org/officeDocument/2006/relationships/image" Target="media/image14.wmf"/><Relationship Id="rId64" Type="http://schemas.openxmlformats.org/officeDocument/2006/relationships/image" Target="media/image56.wmf"/><Relationship Id="rId118" Type="http://schemas.openxmlformats.org/officeDocument/2006/relationships/image" Target="media/image110.wmf"/><Relationship Id="rId325" Type="http://schemas.openxmlformats.org/officeDocument/2006/relationships/image" Target="media/image317.wmf"/><Relationship Id="rId367" Type="http://schemas.openxmlformats.org/officeDocument/2006/relationships/image" Target="media/image358.wmf"/><Relationship Id="rId171" Type="http://schemas.openxmlformats.org/officeDocument/2006/relationships/image" Target="media/image163.wmf"/><Relationship Id="rId227" Type="http://schemas.openxmlformats.org/officeDocument/2006/relationships/image" Target="media/image219.wmf"/><Relationship Id="rId269" Type="http://schemas.openxmlformats.org/officeDocument/2006/relationships/image" Target="media/image261.wmf"/><Relationship Id="rId434" Type="http://schemas.openxmlformats.org/officeDocument/2006/relationships/hyperlink" Target="consultantplus://offline/ref=F116F124E51506E98B764D118187ECC3BBFD66E899874413BD3F4B04C379DFFEA30EF3A1626802F7j1k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543F5-829D-47F4-841F-861FCEF7C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31</Pages>
  <Words>8587</Words>
  <Characters>48952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</cp:lastModifiedBy>
  <cp:revision>30</cp:revision>
  <dcterms:created xsi:type="dcterms:W3CDTF">2016-04-05T08:16:00Z</dcterms:created>
  <dcterms:modified xsi:type="dcterms:W3CDTF">2016-07-19T13:12:00Z</dcterms:modified>
</cp:coreProperties>
</file>